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pStyle w:val="829"/>
        <w:jc w:val="center"/>
        <w:spacing w:before="120" w:after="120" w:line="240" w:lineRule="auto"/>
      </w:pPr>
      <w:r>
        <w:rPr>
          <w:rFonts w:eastAsia="NSimSun" w:cs="Arial"/>
          <w:b/>
          <w:color w:val="000000"/>
          <w:spacing w:val="0"/>
          <w:sz w:val="28"/>
          <w:szCs w:val="28"/>
          <w:lang w:val="ru-RU" w:eastAsia="zh-CN" w:bidi="hi-IN"/>
        </w:rPr>
        <w:t xml:space="preserve">Р</w:t>
      </w:r>
      <w:r>
        <w:rPr>
          <w:b/>
          <w:color w:val="000000"/>
          <w:spacing w:val="0"/>
          <w:sz w:val="28"/>
          <w:szCs w:val="28"/>
        </w:rPr>
        <w:t xml:space="preserve">азработка подхода к обеспечению качества </w:t>
      </w:r>
      <w:hyperlink r:id="rId9" w:tooltip="https://horo.mail.ru/prediction/aquarius/today/" w:history="1">
        <w:r>
          <w:rPr>
            <w:b/>
            <w:color w:val="005e80"/>
            <w:spacing w:val="0"/>
            <w:sz w:val="28"/>
            <w:szCs w:val="28"/>
            <w:u w:val="none"/>
          </w:rPr>
          <w:t xml:space="preserve">сервиса гороскопов mail.ru</w:t>
        </w:r>
      </w:hyperlink>
      <w:r/>
      <w:r/>
    </w:p>
    <w:p>
      <w:pPr>
        <w:pStyle w:val="840"/>
        <w:spacing w:line="240" w:lineRule="auto"/>
      </w:pPr>
      <w:r>
        <w:rPr>
          <w:b/>
          <w:bCs/>
        </w:rPr>
        <w:t xml:space="preserve">Отчет</w:t>
      </w:r>
      <w:r/>
    </w:p>
    <w:p>
      <w:pPr>
        <w:pStyle w:val="835"/>
        <w:ind w:left="0" w:right="0" w:firstLine="0"/>
        <w:spacing w:before="0" w:after="120" w:line="240" w:lineRule="auto"/>
        <w:widowControl/>
        <w:rPr>
          <w:rFonts w:ascii="DefaultFont;sans-serif" w:hAnsi="DefaultFont;sans-serif"/>
          <w:color w:val="000000"/>
          <w:spacing w:val="0"/>
          <w:sz w:val="17"/>
        </w:rPr>
      </w:pPr>
      <w:r>
        <w:rPr>
          <w:rFonts w:ascii="DefaultFont;sans-serif" w:hAnsi="DefaultFont;sans-serif"/>
          <w:color w:val="000000"/>
          <w:spacing w:val="0"/>
          <w:sz w:val="17"/>
        </w:rPr>
      </w:r>
      <w:r/>
    </w:p>
    <w:p>
      <w:pPr>
        <w:pStyle w:val="828"/>
        <w:spacing w:line="240" w:lineRule="auto"/>
      </w:pPr>
      <w:r/>
      <w:bookmarkStart w:id="0" w:name="docs-internal-guid-27c8fa9a-7fff-c953-9e"/>
      <w:r/>
      <w:bookmarkEnd w:id="0"/>
      <w:r>
        <w:t xml:space="preserve">Краткое описание продукта. </w:t>
      </w:r>
      <w:r/>
    </w:p>
    <w:p>
      <w:pPr>
        <w:pStyle w:val="835"/>
        <w:spacing w:line="240" w:lineRule="auto"/>
      </w:pPr>
      <w:r>
        <w:tab/>
        <w:t xml:space="preserve">Сервис гороскопов предназначен</w:t>
      </w:r>
      <w:r>
        <w:rPr>
          <w:rFonts w:eastAsia="NSimSun" w:cs="Arial"/>
          <w:color w:val="auto"/>
          <w:sz w:val="24"/>
          <w:szCs w:val="24"/>
          <w:lang w:val="ru-RU" w:eastAsia="zh-CN" w:bidi="hi-IN"/>
        </w:rPr>
        <w:t xml:space="preserve"> </w:t>
      </w: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для планирования дел, улучшения качества любовных, дружеских и семейных отношений</w:t>
      </w:r>
      <w:r>
        <w:t xml:space="preserve"> .</w:t>
      </w:r>
      <w:r/>
    </w:p>
    <w:p>
      <w:pPr>
        <w:pStyle w:val="835"/>
        <w:ind w:left="0" w:right="0" w:firstLine="737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/>
          <w:sz w:val="24"/>
          <w:szCs w:val="24"/>
        </w:rPr>
      </w:pPr>
      <w:r>
        <w:rPr>
          <w:sz w:val="24"/>
          <w:szCs w:val="24"/>
        </w:rPr>
        <w:t xml:space="preserve">Сервис гороскопов </w:t>
      </w:r>
      <w:r>
        <w:rPr>
          <w:rFonts w:eastAsia="NSimSun" w:cs="Arial"/>
          <w:color w:val="auto"/>
          <w:sz w:val="24"/>
          <w:szCs w:val="24"/>
          <w:lang w:val="ru-RU" w:eastAsia="zh-CN" w:bidi="hi-IN"/>
        </w:rPr>
        <w:t xml:space="preserve">предоставляет пользователю: несколько видов </w:t>
      </w:r>
      <w:r>
        <w:rPr>
          <w:sz w:val="24"/>
          <w:szCs w:val="24"/>
        </w:rPr>
        <w:t xml:space="preserve">гороскопов, несколько видов гаданий, календарь стрижек, толкование снов, значения имен. </w:t>
      </w: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По данным сайта </w:t>
      </w:r>
      <w:r>
        <w:rPr>
          <w:rFonts w:eastAsia="NSimSun" w:cs="Arial"/>
          <w:color w:val="auto"/>
          <w:spacing w:val="0"/>
          <w:sz w:val="24"/>
          <w:szCs w:val="24"/>
          <w:lang w:val="en-US" w:eastAsia="zh-CN" w:bidi="hi-IN"/>
        </w:rPr>
        <w:t xml:space="preserve">tass.ru</w:t>
      </w: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 в</w:t>
      </w:r>
      <w:r>
        <w:rPr>
          <w:rFonts w:eastAsia="NSimSun" w:cs="Arial"/>
          <w:color w:val="000000"/>
          <w:spacing w:val="0"/>
          <w:sz w:val="24"/>
          <w:szCs w:val="24"/>
          <w:lang w:val="ru-RU" w:eastAsia="zh-CN" w:bidi="hi-IN"/>
        </w:rPr>
        <w:t xml:space="preserve"> гороскопы верят 71% опрошенных жителей России</w:t>
      </w:r>
      <w:r>
        <w:rPr>
          <w:sz w:val="24"/>
          <w:szCs w:val="24"/>
          <w:lang w:val="ru-RU"/>
        </w:rPr>
        <w:t xml:space="preserve">. Пользуются сервисом совершенно разные люди. Сервис помогает пользователю почувствовать некоторую уверенность, возможно даже принять решение. Т.к. портал русскоязычный, подавляющее большинство пользователей из России. Согласно статистике </w:t>
      </w:r>
      <w:r>
        <w:rPr>
          <w:sz w:val="24"/>
          <w:szCs w:val="24"/>
          <w:lang w:val="en-US"/>
        </w:rPr>
        <w:t xml:space="preserve">mail.ru </w:t>
      </w:r>
      <w:r>
        <w:rPr>
          <w:sz w:val="24"/>
          <w:szCs w:val="24"/>
          <w:lang w:val="ru-RU"/>
        </w:rPr>
        <w:t xml:space="preserve">за последний месяц 74% пользователей из России (из них 28% Москва и МО), по 3% пользователей из Беларуссии, Казахстана и США. Остальной % распределен между другими странами.</w:t>
      </w:r>
      <w:r/>
    </w:p>
    <w:p>
      <w:pPr>
        <w:pStyle w:val="835"/>
        <w:ind w:left="0" w:right="0" w:firstLine="0"/>
        <w:jc w:val="both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/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  <w:t xml:space="preserve">Описание тестируемой части продукта. </w:t>
      </w:r>
      <w:r/>
    </w:p>
    <w:p>
      <w:pPr>
        <w:pStyle w:val="835"/>
        <w:numPr>
          <w:ilvl w:val="0"/>
          <w:numId w:val="7"/>
        </w:numPr>
        <w:ind w:left="794" w:right="0" w:hanging="34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  <w:t xml:space="preserve">Функциональное описание:</w:t>
      </w:r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en-US" w:eastAsia="zh-CN" w:bidi="hi-IN"/>
        </w:rPr>
        <w:t xml:space="preserve"> </w:t>
      </w:r>
      <w:hyperlink r:id="rId10" w:tooltip="https://horo.mail.ru/divination/numerology/personalnoe-chislo-dnya-mesyaca-goda/" w:history="1">
        <w:r>
          <w:rPr>
            <w:rFonts w:ascii="Liberation Sans" w:hAnsi="Liberation Sans" w:eastAsia="Microsoft YaHei" w:cs="Arial"/>
            <w:b/>
            <w:bCs/>
            <w:color w:val="auto"/>
            <w:spacing w:val="0"/>
            <w:sz w:val="28"/>
            <w:szCs w:val="28"/>
            <w:u w:val="single"/>
            <w:lang w:val="ru-RU" w:eastAsia="zh-CN" w:bidi="hi-IN"/>
          </w:rPr>
          <w:t xml:space="preserve">Персональное число дня, месяца, года</w:t>
        </w:r>
      </w:hyperlink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  <w:t xml:space="preserve"> раздела Гадания онлайн.</w: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NSimSun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Вычисляет персональное число дня, месяца, года. Дает краткое и полное описание, для чего вычисляется персональное число, описание метода вычисления персонального числа и описание вычисленного персонального числа.</w: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NSimSun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Функционал полного описания, для чего вычисляется персональное число, реализован путем нажатия кнопки «Читать полностью».</w: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NSimSun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Функционал вычисления персонального числа дня реализован путем выбора из меню с выпадающими списками даты рождения, дня, на который требуется вычислить персональное число дня и кнопки «Вычислить». </w: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NSimSun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Функционал вычисления персонального числа месяца реализован путем выбора из меню с выпадающими списками даты рождения, месяца, на который требуется вычислить персональное число месяца и кнопки «Вычислить». </w: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NSimSun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Функционал вычисления персонального числа года реализован путем выбора из меню с выпадающими списками даты рождения, года, на который требуется вычислить персональное число года и кнопки «Вычислить».</w: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Этим функционалом п</w:t>
      </w: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ользуются как инструментом, позволяющим избежать ошибок, знать свои сильные и слабые стороны. Зная персональное число года, месяца и дня, можно оценить, что ждет человека, и оценить вибрации, влияющие на близких или тех, с кем человеку предстоит общаться. </w: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NSimSun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35"/>
        <w:numPr>
          <w:ilvl w:val="0"/>
          <w:numId w:val="8"/>
        </w:numPr>
        <w:ind w:left="850" w:right="0" w:hanging="34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  <w:t xml:space="preserve">Кто является основными пользователями (целевой аудиторией) данного функционала.</w: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ascii="Liberation Sans" w:hAnsi="Liberation Sans"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  <w:tab/>
      </w: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По данным сайта </w:t>
      </w:r>
      <w:r>
        <w:rPr>
          <w:rFonts w:eastAsia="NSimSun" w:cs="Arial"/>
          <w:color w:val="auto"/>
          <w:spacing w:val="0"/>
          <w:sz w:val="24"/>
          <w:szCs w:val="24"/>
          <w:lang w:val="en-US" w:eastAsia="zh-CN" w:bidi="hi-IN"/>
        </w:rPr>
        <w:t xml:space="preserve">tass.ru</w:t>
      </w: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 в</w:t>
      </w:r>
      <w:r>
        <w:rPr>
          <w:rFonts w:eastAsia="NSimSun" w:cs="Arial"/>
          <w:color w:val="000000"/>
          <w:spacing w:val="0"/>
          <w:sz w:val="24"/>
          <w:szCs w:val="24"/>
          <w:lang w:val="ru-RU" w:eastAsia="zh-CN" w:bidi="hi-IN"/>
        </w:rPr>
        <w:t xml:space="preserve"> гороскопы верят 71% опрошенных жителей России. При этом доверие гороскопам среди женщин выше, чем среди мужчин - 76% прот</w:t>
      </w:r>
      <w:r>
        <w:rPr>
          <w:rFonts w:eastAsia="NSimSun" w:cs="Arial"/>
          <w:color w:val="000000"/>
          <w:spacing w:val="0"/>
          <w:sz w:val="24"/>
          <w:szCs w:val="24"/>
          <w:lang w:val="ru-RU" w:eastAsia="zh-CN" w:bidi="hi-IN"/>
        </w:rPr>
        <w:t xml:space="preserve">ив 62%. Однако только 4% респондентов отметили, что всегда ориентируются на предсказания гороскопа при планировании своей жизни. 58% опрошенных указали, что обращаются к гороскопам только перед важными событиями, а 38% жителей России вообще не учитывают их</w:t>
      </w: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.</w: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/>
          <w:sz w:val="24"/>
          <w:szCs w:val="24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Вывод: целевая аудитория — мужчины и женщины старше 16 лет. Регион, профессия, семейное положение, наличие/отсутствие детей значения не имеет. Но так как сервис реализован в разделе Леди </w:t>
      </w:r>
      <w:r>
        <w:rPr>
          <w:rFonts w:eastAsia="NSimSun" w:cs="Arial"/>
          <w:color w:val="auto"/>
          <w:spacing w:val="0"/>
          <w:sz w:val="24"/>
          <w:szCs w:val="24"/>
          <w:lang w:val="en-US" w:eastAsia="zh-CN" w:bidi="hi-IN"/>
        </w:rPr>
        <w:t xml:space="preserve">mail.ru, </w:t>
      </w: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предполагаю, что основатели сервиса делают упор на женскую часть населения.</w: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  <w:t xml:space="preserve">Описание функционала, который НЕ будет протестирован</w:t>
      </w:r>
      <w:r/>
    </w:p>
    <w:p>
      <w:pPr>
        <w:pStyle w:val="835"/>
        <w:numPr>
          <w:ilvl w:val="0"/>
          <w:numId w:val="6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рекламный блок</w:t>
      </w:r>
      <w:r/>
    </w:p>
    <w:p>
      <w:pPr>
        <w:pStyle w:val="835"/>
        <w:numPr>
          <w:ilvl w:val="0"/>
          <w:numId w:val="6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раздел Все нумерологические расчёты </w:t>
      </w:r>
      <w:r/>
    </w:p>
    <w:p>
      <w:pPr>
        <w:pStyle w:val="835"/>
        <w:numPr>
          <w:ilvl w:val="0"/>
          <w:numId w:val="6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раздел Новости</w:t>
      </w:r>
      <w:r/>
    </w:p>
    <w:p>
      <w:pPr>
        <w:pStyle w:val="835"/>
        <w:numPr>
          <w:ilvl w:val="0"/>
          <w:numId w:val="6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раздел Пульс</w:t>
      </w:r>
      <w:r/>
    </w:p>
    <w:p>
      <w:pPr>
        <w:pStyle w:val="835"/>
        <w:numPr>
          <w:ilvl w:val="0"/>
          <w:numId w:val="6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раздел Подписок</w:t>
      </w:r>
      <w:r/>
    </w:p>
    <w:p>
      <w:pPr>
        <w:pStyle w:val="835"/>
        <w:numPr>
          <w:ilvl w:val="0"/>
          <w:numId w:val="6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форма авторизации</w:t>
      </w:r>
      <w:r/>
    </w:p>
    <w:p>
      <w:pPr>
        <w:pStyle w:val="835"/>
        <w:numPr>
          <w:ilvl w:val="0"/>
          <w:numId w:val="6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разделы: Все гороскопы, Сонники, Тайна имени, Гадания онлайн </w: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  <w:t xml:space="preserve">Используемые инструменты. </w:t>
      </w:r>
      <w:r/>
    </w:p>
    <w:p>
      <w:pPr>
        <w:pStyle w:val="835"/>
        <w:numPr>
          <w:ilvl w:val="0"/>
          <w:numId w:val="2"/>
        </w:numPr>
        <w:jc w:val="left"/>
        <w:spacing w:before="0" w:after="120" w:line="240" w:lineRule="auto"/>
        <w:widowControl/>
        <w:tabs>
          <w:tab w:val="clear" w:pos="709" w:leader="none"/>
          <w:tab w:val="left" w:pos="732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highlight w:val="none"/>
          <w:shd w:val="clear" w:color="auto" w:fill="auto"/>
          <w:lang w:val="ru-RU" w:eastAsia="zh-CN" w:bidi="hi-IN"/>
        </w:rPr>
      </w:pPr>
      <w:r>
        <w:rPr>
          <w:rFonts w:eastAsia="Microsoft YaHei" w:cs="Arial"/>
          <w:color w:val="000000"/>
          <w:spacing w:val="0"/>
          <w:sz w:val="24"/>
          <w:szCs w:val="24"/>
          <w:shd w:val="clear" w:color="auto" w:fill="auto"/>
          <w:lang w:val="ru-RU" w:eastAsia="zh-CN" w:bidi="hi-IN"/>
        </w:rPr>
        <w:t xml:space="preserve">Chrome DevTools</w:t>
      </w:r>
      <w:r/>
    </w:p>
    <w:p>
      <w:pPr>
        <w:pStyle w:val="835"/>
        <w:numPr>
          <w:ilvl w:val="0"/>
          <w:numId w:val="2"/>
        </w:numPr>
        <w:jc w:val="left"/>
        <w:spacing w:before="0" w:after="120" w:line="240" w:lineRule="auto"/>
        <w:widowControl/>
        <w:tabs>
          <w:tab w:val="clear" w:pos="709" w:leader="none"/>
          <w:tab w:val="left" w:pos="732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highlight w:val="none"/>
          <w:shd w:val="clear" w:color="auto" w:fill="auto"/>
          <w:lang w:val="ru-RU" w:eastAsia="zh-CN" w:bidi="hi-IN"/>
        </w:rPr>
      </w:pPr>
      <w:r>
        <w:rPr>
          <w:rFonts w:eastAsia="Microsoft YaHei" w:cs="Arial"/>
          <w:color w:val="000000"/>
          <w:spacing w:val="0"/>
          <w:sz w:val="24"/>
          <w:szCs w:val="24"/>
          <w:shd w:val="clear" w:color="auto" w:fill="auto"/>
          <w:lang w:val="en-US" w:eastAsia="zh-CN" w:bidi="hi-IN"/>
        </w:rPr>
        <w:t xml:space="preserve">Miro </w:t>
      </w:r>
      <w:r>
        <w:rPr>
          <w:rFonts w:eastAsia="Microsoft YaHei" w:cs="Arial"/>
          <w:color w:val="000000"/>
          <w:spacing w:val="0"/>
          <w:sz w:val="24"/>
          <w:szCs w:val="24"/>
          <w:shd w:val="clear" w:color="auto" w:fill="auto"/>
          <w:lang w:val="ru-RU" w:eastAsia="zh-CN" w:bidi="hi-IN"/>
        </w:rPr>
        <w:t xml:space="preserve">для составления диаграммы состояний</w:t>
      </w:r>
      <w:r/>
    </w:p>
    <w:p>
      <w:pPr>
        <w:pStyle w:val="835"/>
        <w:numPr>
          <w:ilvl w:val="0"/>
          <w:numId w:val="2"/>
        </w:numPr>
        <w:jc w:val="left"/>
        <w:spacing w:before="0" w:after="120" w:line="240" w:lineRule="auto"/>
        <w:widowControl/>
        <w:tabs>
          <w:tab w:val="clear" w:pos="709" w:leader="none"/>
          <w:tab w:val="left" w:pos="732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Postman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для тестирование клиент-серверного взаимодействия</w:t>
      </w:r>
      <w:r/>
    </w:p>
    <w:p>
      <w:pPr>
        <w:pStyle w:val="835"/>
        <w:numPr>
          <w:ilvl w:val="0"/>
          <w:numId w:val="2"/>
        </w:numPr>
        <w:jc w:val="left"/>
        <w:spacing w:before="0" w:after="120" w:line="240" w:lineRule="auto"/>
        <w:widowControl/>
        <w:tabs>
          <w:tab w:val="clear" w:pos="709" w:leader="none"/>
          <w:tab w:val="left" w:pos="732" w:leader="none"/>
        </w:tabs>
        <w:rPr>
          <w:lang w:val="ru-RU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браузеры: 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Google Chrome, Яндекс.Браузер, Firefox Browser,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Microsoft Edge, 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Opera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для проверки кроссбраузерности</w:t>
      </w:r>
      <w:r/>
    </w:p>
    <w:p>
      <w:pPr>
        <w:pStyle w:val="835"/>
        <w:numPr>
          <w:ilvl w:val="0"/>
          <w:numId w:val="0"/>
        </w:numPr>
        <w:ind w:left="720" w:firstLine="0"/>
        <w:jc w:val="left"/>
        <w:spacing w:before="0" w:after="120" w:line="240" w:lineRule="auto"/>
        <w:widowControl/>
        <w:tabs>
          <w:tab w:val="clear" w:pos="709" w:leader="none"/>
          <w:tab w:val="left" w:pos="732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eastAsia="zh-CN" w:bidi="hi-IN"/>
        </w:rPr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  <w:t xml:space="preserve">Функциональные требования. </w:t>
      </w:r>
      <w:r/>
    </w:p>
    <w:p>
      <w:pPr>
        <w:pStyle w:val="835"/>
        <w:numPr>
          <w:ilvl w:val="0"/>
          <w:numId w:val="0"/>
        </w:numPr>
        <w:ind w:left="720" w:firstLine="0"/>
        <w:jc w:val="left"/>
        <w:spacing w:before="0" w:after="120" w:line="240" w:lineRule="auto"/>
        <w:widowControl/>
        <w:tabs>
          <w:tab w:val="clear" w:pos="709" w:leader="none"/>
          <w:tab w:val="left" w:pos="732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  <w:tab/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Сайт horo.mail.ru должен:</w:t>
      </w:r>
      <w:r/>
    </w:p>
    <w:p>
      <w:pPr>
        <w:pStyle w:val="835"/>
        <w:numPr>
          <w:ilvl w:val="0"/>
          <w:numId w:val="3"/>
        </w:numPr>
        <w:jc w:val="left"/>
        <w:spacing w:before="0" w:after="120" w:line="240" w:lineRule="auto"/>
        <w:widowControl/>
        <w:tabs>
          <w:tab w:val="clear" w:pos="709" w:leader="none"/>
          <w:tab w:val="left" w:pos="732" w:leader="none"/>
        </w:tabs>
        <w:rPr>
          <w:rFonts w:ascii="Liberation Sans" w:hAnsi="Liberation Sans" w:eastAsia="Microsoft YaHei" w:cs="Arial"/>
          <w:color w:val="auto"/>
          <w:spacing w:val="0"/>
          <w:sz w:val="28"/>
          <w:szCs w:val="28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гороскоп на текущий день. </w:t>
      </w:r>
      <w:r>
        <w:rPr/>
      </w:r>
    </w:p>
    <w:p>
      <w:pPr>
        <w:pStyle w:val="835"/>
        <w:numPr>
          <w:ilvl w:val="0"/>
          <w:numId w:val="3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гороскоп на вчерашний день.</w:t>
      </w:r>
      <w:r>
        <w:rPr/>
      </w:r>
    </w:p>
    <w:p>
      <w:pPr>
        <w:pStyle w:val="835"/>
        <w:numPr>
          <w:ilvl w:val="0"/>
          <w:numId w:val="3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color w:val="auto"/>
          <w:spacing w:val="0"/>
          <w:sz w:val="28"/>
          <w:szCs w:val="28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гороскоп на завтрашний день.</w:t>
      </w:r>
      <w:r>
        <w:rPr/>
      </w:r>
    </w:p>
    <w:p>
      <w:pPr>
        <w:pStyle w:val="835"/>
        <w:numPr>
          <w:ilvl w:val="0"/>
          <w:numId w:val="3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color w:val="auto"/>
          <w:spacing w:val="0"/>
          <w:sz w:val="28"/>
          <w:szCs w:val="28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гороскоп на текущую неделю с понедельника по воскресенье.</w:t>
      </w:r>
      <w:r>
        <w:rPr/>
      </w:r>
    </w:p>
    <w:p>
      <w:pPr>
        <w:pStyle w:val="835"/>
        <w:numPr>
          <w:ilvl w:val="0"/>
          <w:numId w:val="3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color w:val="auto"/>
          <w:spacing w:val="0"/>
          <w:sz w:val="28"/>
          <w:szCs w:val="28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гороскоп на текущий месяц.</w:t>
      </w:r>
      <w:r>
        <w:rPr/>
      </w:r>
    </w:p>
    <w:p>
      <w:pPr>
        <w:pStyle w:val="835"/>
        <w:numPr>
          <w:ilvl w:val="0"/>
          <w:numId w:val="3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гороскоп на текущий год.</w:t>
      </w:r>
      <w:r>
        <w:rPr/>
      </w:r>
    </w:p>
    <w:p>
      <w:pPr>
        <w:pStyle w:val="835"/>
        <w:numPr>
          <w:ilvl w:val="0"/>
          <w:numId w:val="3"/>
        </w:numPr>
        <w:jc w:val="left"/>
        <w:spacing w:before="0" w:after="120" w:line="240" w:lineRule="auto"/>
        <w:widowControl/>
        <w:tabs>
          <w:tab w:val="clear" w:pos="709" w:leader="none"/>
          <w:tab w:val="left" w:pos="732" w:leader="none"/>
        </w:tabs>
        <w:rPr>
          <w:rFonts w:ascii="Liberation Sans" w:hAnsi="Liberation Sans" w:eastAsia="Microsoft YaHei" w:cs="Arial"/>
          <w:color w:val="auto"/>
          <w:spacing w:val="0"/>
          <w:sz w:val="28"/>
          <w:szCs w:val="28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автоматически подставлять данные пользователями, если пользователь авторизован.</w:t>
      </w:r>
      <w:r>
        <w:rPr/>
      </w:r>
    </w:p>
    <w:p>
      <w:pPr>
        <w:pStyle w:val="835"/>
        <w:numPr>
          <w:ilvl w:val="0"/>
          <w:numId w:val="3"/>
        </w:numPr>
        <w:jc w:val="left"/>
        <w:spacing w:before="0" w:after="120" w:line="240" w:lineRule="auto"/>
        <w:widowControl/>
        <w:tabs>
          <w:tab w:val="clear" w:pos="709" w:leader="none"/>
          <w:tab w:val="left" w:pos="732" w:leader="none"/>
        </w:tabs>
        <w:rPr>
          <w:rFonts w:ascii="Liberation Sans" w:hAnsi="Liberation Sans" w:eastAsia="Microsoft YaHei" w:cs="Arial"/>
          <w:color w:val="auto"/>
          <w:spacing w:val="0"/>
          <w:sz w:val="28"/>
          <w:szCs w:val="28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возможность авторизоваться или зарегистрироваться.</w:t>
      </w:r>
      <w:r>
        <w:rPr/>
      </w:r>
    </w:p>
    <w:p>
      <w:pPr>
        <w:pStyle w:val="835"/>
        <w:numPr>
          <w:ilvl w:val="0"/>
          <w:numId w:val="3"/>
        </w:numPr>
        <w:jc w:val="left"/>
        <w:spacing w:before="0" w:after="120" w:line="240" w:lineRule="auto"/>
        <w:widowControl/>
        <w:tabs>
          <w:tab w:val="clear" w:pos="709" w:leader="none"/>
          <w:tab w:val="left" w:pos="732" w:leader="none"/>
        </w:tabs>
        <w:rPr>
          <w:rFonts w:ascii="Liberation Sans" w:hAnsi="Liberation Sans" w:eastAsia="Microsoft YaHei" w:cs="Arial"/>
          <w:color w:val="auto"/>
          <w:spacing w:val="0"/>
          <w:sz w:val="28"/>
          <w:szCs w:val="28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возможность уточнить дату рождения и в случае, если пользователь авторизован, и в случае, если не авторизован. В случае, если не авторизован всплывает окно авторизации. В случае, если авторизован, открывается страница с личными данными.</w:t>
      </w:r>
      <w:r>
        <w:rPr/>
      </w:r>
    </w:p>
    <w:p>
      <w:pPr>
        <w:pStyle w:val="835"/>
        <w:numPr>
          <w:ilvl w:val="0"/>
          <w:numId w:val="3"/>
        </w:numPr>
        <w:jc w:val="left"/>
        <w:spacing w:before="0" w:after="120" w:line="240" w:lineRule="auto"/>
        <w:widowControl/>
        <w:tabs>
          <w:tab w:val="clear" w:pos="709" w:leader="none"/>
          <w:tab w:val="left" w:pos="732" w:leader="none"/>
        </w:tabs>
        <w:rPr>
          <w:rFonts w:ascii="Liberation Sans" w:hAnsi="Liberation Sans" w:eastAsia="Microsoft YaHei" w:cs="Arial"/>
          <w:color w:val="auto"/>
          <w:spacing w:val="0"/>
          <w:sz w:val="28"/>
          <w:szCs w:val="28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лунно-солнечный прогноз на текущий день. </w:t>
      </w:r>
      <w:r>
        <w:rPr/>
      </w:r>
    </w:p>
    <w:p>
      <w:pPr>
        <w:pStyle w:val="835"/>
        <w:numPr>
          <w:ilvl w:val="0"/>
          <w:numId w:val="3"/>
        </w:numPr>
        <w:jc w:val="left"/>
        <w:spacing w:before="0" w:after="120" w:line="240" w:lineRule="auto"/>
        <w:widowControl/>
        <w:tabs>
          <w:tab w:val="clear" w:pos="709" w:leader="none"/>
          <w:tab w:val="left" w:pos="732" w:leader="none"/>
        </w:tabs>
        <w:rPr>
          <w:rFonts w:ascii="Liberation Sans" w:hAnsi="Liberation Sans" w:eastAsia="Microsoft YaHei" w:cs="Arial"/>
          <w:color w:val="auto"/>
          <w:spacing w:val="0"/>
          <w:sz w:val="28"/>
          <w:szCs w:val="28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лунно-солнечный прогноз на завтра. </w:t>
      </w:r>
      <w:r>
        <w:rPr/>
      </w:r>
    </w:p>
    <w:p>
      <w:pPr>
        <w:pStyle w:val="835"/>
        <w:numPr>
          <w:ilvl w:val="0"/>
          <w:numId w:val="3"/>
        </w:numPr>
        <w:jc w:val="left"/>
        <w:spacing w:before="0" w:after="120" w:line="240" w:lineRule="auto"/>
        <w:widowControl/>
        <w:tabs>
          <w:tab w:val="clear" w:pos="709" w:leader="none"/>
          <w:tab w:val="left" w:pos="732" w:leader="none"/>
        </w:tabs>
        <w:rPr>
          <w:rFonts w:ascii="Liberation Sans" w:hAnsi="Liberation Sans" w:eastAsia="Microsoft YaHei" w:cs="Arial"/>
          <w:color w:val="auto"/>
          <w:spacing w:val="0"/>
          <w:sz w:val="28"/>
          <w:szCs w:val="28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лунно-солнечный прогноз на выбранный месяц.</w:t>
      </w:r>
      <w:r>
        <w:rPr/>
      </w:r>
    </w:p>
    <w:p>
      <w:pPr>
        <w:pStyle w:val="835"/>
        <w:numPr>
          <w:ilvl w:val="0"/>
          <w:numId w:val="3"/>
        </w:numPr>
        <w:jc w:val="left"/>
        <w:spacing w:before="0" w:after="120" w:line="240" w:lineRule="auto"/>
        <w:widowControl/>
        <w:tabs>
          <w:tab w:val="clear" w:pos="709" w:leader="none"/>
          <w:tab w:val="left" w:pos="732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календарь свиданий на текущий месяц.</w:t>
      </w:r>
      <w:r>
        <w:rPr/>
      </w:r>
    </w:p>
    <w:p>
      <w:pPr>
        <w:pStyle w:val="835"/>
        <w:numPr>
          <w:ilvl w:val="0"/>
          <w:numId w:val="3"/>
        </w:numPr>
        <w:jc w:val="left"/>
        <w:spacing w:before="0" w:after="120" w:line="240" w:lineRule="auto"/>
        <w:widowControl/>
        <w:tabs>
          <w:tab w:val="clear" w:pos="709" w:leader="none"/>
          <w:tab w:val="left" w:pos="732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деловой гороскоп (Бизнес).</w:t>
      </w:r>
      <w:r>
        <w:rPr/>
      </w:r>
    </w:p>
    <w:p>
      <w:pPr>
        <w:pStyle w:val="835"/>
        <w:numPr>
          <w:ilvl w:val="0"/>
          <w:numId w:val="3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календарь стрижек на текущий месяц.</w:t>
      </w:r>
      <w:r>
        <w:rPr/>
      </w:r>
    </w:p>
    <w:p>
      <w:pPr>
        <w:pStyle w:val="835"/>
        <w:numPr>
          <w:ilvl w:val="0"/>
          <w:numId w:val="3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color w:val="auto"/>
          <w:spacing w:val="0"/>
          <w:sz w:val="28"/>
          <w:szCs w:val="28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толкование снов.</w:t>
      </w:r>
      <w:r>
        <w:rPr/>
      </w:r>
    </w:p>
    <w:p>
      <w:pPr>
        <w:pStyle w:val="835"/>
        <w:numPr>
          <w:ilvl w:val="0"/>
          <w:numId w:val="3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color w:val="auto"/>
          <w:spacing w:val="0"/>
          <w:sz w:val="28"/>
          <w:szCs w:val="28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платную услугу составления нумерологического гороскопа судьбы.</w:t>
      </w:r>
      <w:r>
        <w:rPr/>
      </w:r>
    </w:p>
    <w:p>
      <w:pPr>
        <w:pStyle w:val="835"/>
        <w:numPr>
          <w:ilvl w:val="0"/>
          <w:numId w:val="3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color w:val="auto"/>
          <w:spacing w:val="0"/>
          <w:sz w:val="28"/>
          <w:szCs w:val="28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платную услугу составления персонального гороскопа.</w:t>
      </w:r>
      <w:r>
        <w:rPr/>
      </w:r>
    </w:p>
    <w:p>
      <w:pPr>
        <w:pStyle w:val="835"/>
        <w:numPr>
          <w:ilvl w:val="0"/>
          <w:numId w:val="3"/>
        </w:numPr>
        <w:jc w:val="left"/>
        <w:spacing w:before="0" w:after="120" w:line="240" w:lineRule="auto"/>
        <w:widowControl/>
        <w:tabs>
          <w:tab w:val="clear" w:pos="709" w:leader="none"/>
          <w:tab w:val="left" w:pos="732" w:leader="none"/>
        </w:tabs>
        <w:rPr>
          <w:rFonts w:ascii="Liberation Sans" w:hAnsi="Liberation Sans" w:eastAsia="Microsoft YaHei" w:cs="Arial"/>
          <w:color w:val="auto"/>
          <w:spacing w:val="0"/>
          <w:sz w:val="28"/>
          <w:szCs w:val="28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платные услуги гаданий на картах таро: любовное гадание;  персональный таро расклад на текущий год; расклады «Взаимоотношения», «О нем», «Расставание», «Да/нет», «Чувства на год», «Денежный канал»</w:t>
      </w:r>
      <w:r>
        <w:rPr/>
      </w:r>
    </w:p>
    <w:p>
      <w:pPr>
        <w:pStyle w:val="835"/>
        <w:numPr>
          <w:ilvl w:val="0"/>
          <w:numId w:val="3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color w:val="auto"/>
          <w:spacing w:val="0"/>
          <w:sz w:val="28"/>
          <w:szCs w:val="28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возможность подписаться на рассылку</w:t>
      </w: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, чтобы получать новости сервиса на почту, не заходя предварительно в сам сервис. При этом автоматически подписывается соглашение с условиями использования</w:t>
      </w:r>
      <w:r>
        <w:rPr/>
      </w:r>
    </w:p>
    <w:p>
      <w:pPr>
        <w:pStyle w:val="835"/>
        <w:numPr>
          <w:ilvl w:val="0"/>
          <w:numId w:val="3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color w:val="auto"/>
          <w:spacing w:val="0"/>
          <w:sz w:val="28"/>
          <w:szCs w:val="28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возможность комментировать, если пользователь авторизован. В окне комментария можно ознакомиться с правилами размещения сообщения.</w:t>
      </w:r>
      <w:r>
        <w:rPr/>
      </w:r>
    </w:p>
    <w:p>
      <w:pPr>
        <w:pStyle w:val="835"/>
        <w:numPr>
          <w:ilvl w:val="0"/>
          <w:numId w:val="3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color w:val="auto"/>
          <w:spacing w:val="0"/>
          <w:sz w:val="28"/>
          <w:szCs w:val="28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возможность перейти к другим знакам Зодиака.</w:t>
      </w:r>
      <w:r>
        <w:rPr/>
      </w:r>
    </w:p>
    <w:p>
      <w:pPr>
        <w:pStyle w:val="835"/>
        <w:numPr>
          <w:ilvl w:val="0"/>
          <w:numId w:val="3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color w:val="auto"/>
          <w:spacing w:val="0"/>
          <w:sz w:val="28"/>
          <w:szCs w:val="28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предоставляет астрологический портрет человека.</w:t>
      </w:r>
      <w:r>
        <w:rPr/>
      </w:r>
    </w:p>
    <w:p>
      <w:pPr>
        <w:pStyle w:val="835"/>
        <w:numPr>
          <w:ilvl w:val="0"/>
          <w:numId w:val="3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color w:val="auto"/>
          <w:spacing w:val="0"/>
          <w:sz w:val="28"/>
          <w:szCs w:val="28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возможность поделиться в соц.сетях гороскопом.</w:t>
      </w:r>
      <w:r>
        <w:rPr/>
      </w:r>
    </w:p>
    <w:p>
      <w:pPr>
        <w:pStyle w:val="835"/>
        <w:numPr>
          <w:ilvl w:val="0"/>
          <w:numId w:val="3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color w:val="auto"/>
          <w:spacing w:val="0"/>
          <w:sz w:val="28"/>
          <w:szCs w:val="28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описание числа дня.</w:t>
      </w:r>
      <w:r>
        <w:rPr/>
      </w:r>
    </w:p>
    <w:p>
      <w:pPr>
        <w:pStyle w:val="835"/>
        <w:numPr>
          <w:ilvl w:val="0"/>
          <w:numId w:val="3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color w:val="auto"/>
          <w:spacing w:val="0"/>
          <w:sz w:val="28"/>
          <w:szCs w:val="28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описание руны дня.</w:t>
      </w:r>
      <w:r>
        <w:rPr/>
      </w:r>
    </w:p>
    <w:p>
      <w:pPr>
        <w:pStyle w:val="835"/>
        <w:numPr>
          <w:ilvl w:val="0"/>
          <w:numId w:val="3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color w:val="auto"/>
          <w:spacing w:val="0"/>
          <w:sz w:val="28"/>
          <w:szCs w:val="28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описание карты таро дня.</w:t>
      </w:r>
      <w:r>
        <w:rPr/>
      </w:r>
    </w:p>
    <w:p>
      <w:pPr>
        <w:pStyle w:val="835"/>
        <w:numPr>
          <w:ilvl w:val="0"/>
          <w:numId w:val="3"/>
        </w:numPr>
        <w:ind w:left="680" w:right="0" w:hanging="34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NSimSun" w:cs="Arial"/>
          <w:color w:val="auto"/>
          <w:spacing w:val="0"/>
          <w:sz w:val="24"/>
          <w:szCs w:val="24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описание каждой карты таро.</w:t>
      </w:r>
      <w:r>
        <w:rPr/>
      </w:r>
    </w:p>
    <w:p>
      <w:pPr>
        <w:pStyle w:val="835"/>
        <w:numPr>
          <w:ilvl w:val="0"/>
          <w:numId w:val="3"/>
        </w:numPr>
        <w:ind w:left="680" w:right="0" w:hanging="34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NSimSun" w:cs="Arial"/>
          <w:color w:val="auto"/>
          <w:spacing w:val="0"/>
          <w:sz w:val="24"/>
          <w:szCs w:val="24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описание наборов рун. </w:t>
      </w:r>
      <w:r>
        <w:rPr/>
      </w:r>
    </w:p>
    <w:p>
      <w:pPr>
        <w:pStyle w:val="835"/>
        <w:numPr>
          <w:ilvl w:val="0"/>
          <w:numId w:val="3"/>
        </w:numPr>
        <w:ind w:left="680" w:right="0" w:hanging="34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NSimSun" w:cs="Arial"/>
          <w:color w:val="auto"/>
          <w:spacing w:val="0"/>
          <w:sz w:val="24"/>
          <w:szCs w:val="24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подбор рун по знаку зодиака. </w:t>
      </w:r>
      <w:r>
        <w:rPr/>
      </w:r>
    </w:p>
    <w:p>
      <w:pPr>
        <w:pStyle w:val="835"/>
        <w:numPr>
          <w:ilvl w:val="0"/>
          <w:numId w:val="3"/>
        </w:numPr>
        <w:ind w:left="680" w:right="0" w:hanging="34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NSimSun" w:cs="Arial"/>
          <w:color w:val="auto"/>
          <w:spacing w:val="0"/>
          <w:sz w:val="24"/>
          <w:szCs w:val="24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подбор рун по планете или светилу.</w:t>
      </w:r>
      <w:r>
        <w:rPr/>
      </w:r>
    </w:p>
    <w:p>
      <w:pPr>
        <w:pStyle w:val="835"/>
        <w:numPr>
          <w:ilvl w:val="0"/>
          <w:numId w:val="3"/>
        </w:numPr>
        <w:ind w:left="680" w:right="0" w:hanging="34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NSimSun" w:cs="Arial"/>
          <w:color w:val="auto"/>
          <w:spacing w:val="0"/>
          <w:sz w:val="24"/>
          <w:szCs w:val="24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подбор рун по числу.</w:t>
      </w:r>
      <w:r>
        <w:rPr/>
      </w:r>
    </w:p>
    <w:p>
      <w:pPr>
        <w:pStyle w:val="835"/>
        <w:numPr>
          <w:ilvl w:val="0"/>
          <w:numId w:val="3"/>
        </w:numPr>
        <w:ind w:left="680" w:right="0" w:hanging="34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NSimSun" w:cs="Arial"/>
          <w:color w:val="auto"/>
          <w:spacing w:val="0"/>
          <w:sz w:val="24"/>
          <w:szCs w:val="24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подбор рун по стихии.</w:t>
      </w:r>
      <w:r>
        <w:rPr/>
      </w:r>
    </w:p>
    <w:p>
      <w:pPr>
        <w:pStyle w:val="835"/>
        <w:numPr>
          <w:ilvl w:val="0"/>
          <w:numId w:val="3"/>
        </w:numPr>
        <w:ind w:left="680" w:right="0" w:hanging="34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NSimSun" w:cs="Arial"/>
          <w:color w:val="auto"/>
          <w:spacing w:val="0"/>
          <w:sz w:val="24"/>
          <w:szCs w:val="24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подбор рун по цвету.</w:t>
      </w:r>
      <w:r>
        <w:rPr/>
      </w:r>
    </w:p>
    <w:p>
      <w:pPr>
        <w:pStyle w:val="835"/>
        <w:numPr>
          <w:ilvl w:val="0"/>
          <w:numId w:val="3"/>
        </w:numPr>
        <w:ind w:left="680" w:right="0" w:hanging="34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NSimSun" w:cs="Arial"/>
          <w:color w:val="auto"/>
          <w:spacing w:val="0"/>
          <w:sz w:val="24"/>
          <w:szCs w:val="24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подбор рун по отношению к полу.</w:t>
      </w:r>
      <w:r>
        <w:rPr/>
      </w:r>
    </w:p>
    <w:p>
      <w:pPr>
        <w:pStyle w:val="835"/>
        <w:numPr>
          <w:ilvl w:val="0"/>
          <w:numId w:val="3"/>
        </w:numPr>
        <w:ind w:left="680" w:right="0" w:hanging="34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NSimSun" w:cs="Arial"/>
          <w:color w:val="auto"/>
          <w:spacing w:val="0"/>
          <w:sz w:val="24"/>
          <w:szCs w:val="24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подбор рун для достижения цели.</w:t>
      </w:r>
      <w:r>
        <w:rPr/>
      </w:r>
    </w:p>
    <w:p>
      <w:pPr>
        <w:pStyle w:val="835"/>
        <w:numPr>
          <w:ilvl w:val="0"/>
          <w:numId w:val="3"/>
        </w:numPr>
        <w:ind w:left="680" w:right="0" w:hanging="34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/>
          <w:sz w:val="28"/>
          <w:szCs w:val="28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вычислять персональное число дня, месяца, года и давать описание вычисленного числа дня, месяца, года. </w:t>
      </w:r>
      <w:r>
        <w:rPr/>
      </w:r>
    </w:p>
    <w:p>
      <w:pPr>
        <w:pStyle w:val="835"/>
        <w:numPr>
          <w:ilvl w:val="0"/>
          <w:numId w:val="3"/>
        </w:numPr>
        <w:ind w:left="680" w:right="0" w:hanging="34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/>
          <w:sz w:val="28"/>
          <w:szCs w:val="28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вычислять персональное число жизненного пути и судьбы человека.</w:t>
      </w:r>
      <w:r>
        <w:rPr/>
      </w:r>
    </w:p>
    <w:p>
      <w:pPr>
        <w:pStyle w:val="835"/>
        <w:numPr>
          <w:ilvl w:val="0"/>
          <w:numId w:val="3"/>
        </w:numPr>
        <w:ind w:left="680" w:right="0" w:hanging="34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/>
          <w:sz w:val="28"/>
          <w:szCs w:val="28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вычислять числовую вибрацию в контексте взаимодействия с миром, душевных устремлений. </w:t>
      </w:r>
      <w:r>
        <w:rPr/>
      </w:r>
    </w:p>
    <w:p>
      <w:pPr>
        <w:pStyle w:val="835"/>
        <w:numPr>
          <w:ilvl w:val="0"/>
          <w:numId w:val="3"/>
        </w:numPr>
        <w:ind w:left="680" w:right="0" w:hanging="34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/>
          <w:sz w:val="28"/>
          <w:szCs w:val="28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вычислять совместимость по числу судьбы.</w:t>
      </w:r>
      <w:r>
        <w:rPr/>
      </w:r>
    </w:p>
    <w:p>
      <w:pPr>
        <w:pStyle w:val="835"/>
        <w:numPr>
          <w:ilvl w:val="0"/>
          <w:numId w:val="3"/>
        </w:numPr>
        <w:ind w:left="680" w:right="0" w:hanging="34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color w:val="auto"/>
          <w:spacing w:val="0"/>
          <w:sz w:val="28"/>
          <w:szCs w:val="28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вычислять совместимость в любви и браке и предоставлять примеры расчетов.</w:t>
      </w:r>
      <w:r>
        <w:rPr/>
      </w:r>
    </w:p>
    <w:p>
      <w:pPr>
        <w:pStyle w:val="835"/>
        <w:numPr>
          <w:ilvl w:val="0"/>
          <w:numId w:val="3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color w:val="auto"/>
          <w:spacing w:val="0"/>
          <w:sz w:val="28"/>
          <w:szCs w:val="28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платные услуги ответа на вопрос астрологам и тарологам. </w:t>
      </w:r>
      <w:r>
        <w:rPr/>
      </w:r>
    </w:p>
    <w:p>
      <w:pPr>
        <w:pStyle w:val="835"/>
        <w:numPr>
          <w:ilvl w:val="0"/>
          <w:numId w:val="3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услугу составления гороскопа любви.</w:t>
      </w:r>
      <w:r>
        <w:rPr/>
      </w:r>
    </w:p>
    <w:p>
      <w:pPr>
        <w:pStyle w:val="835"/>
        <w:numPr>
          <w:ilvl w:val="0"/>
          <w:numId w:val="3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поиск по соннику при вводе ключевого слова в поисковую строку и через алфавитный указатель.</w:t>
      </w:r>
      <w:r>
        <w:rPr/>
      </w:r>
    </w:p>
    <w:p>
      <w:pPr>
        <w:pStyle w:val="835"/>
        <w:numPr>
          <w:ilvl w:val="0"/>
          <w:numId w:val="3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доступ к другим гороскопам: китайскому, японскому, зороастрийскому, гороскопу друидов, цветочному гороскопу, гороскопу совместимости по знакам зодиака, положению луны в гороскопе при рождении.</w:t>
      </w:r>
      <w:r>
        <w:rPr/>
      </w:r>
    </w:p>
    <w:p>
      <w:pPr>
        <w:pStyle w:val="835"/>
        <w:numPr>
          <w:ilvl w:val="0"/>
          <w:numId w:val="3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/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описание значения имени через строку поиска или по алфавитному указателю.</w:t>
      </w:r>
      <w:r>
        <w:rPr/>
      </w:r>
    </w:p>
    <w:p>
      <w:pPr>
        <w:pStyle w:val="835"/>
        <w:numPr>
          <w:ilvl w:val="0"/>
          <w:numId w:val="3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различные гадания он-лайн: </w:t>
      </w:r>
      <w:r>
        <w:rPr/>
      </w:r>
    </w:p>
    <w:p>
      <w:pPr>
        <w:pStyle w:val="835"/>
        <w:numPr>
          <w:ilvl w:val="0"/>
          <w:numId w:val="4"/>
        </w:numPr>
        <w:ind w:left="737" w:right="0" w:firstLine="57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салонное гадание, старинное гадание. </w:t>
      </w:r>
      <w:r>
        <w:rPr/>
      </w:r>
    </w:p>
    <w:p>
      <w:pPr>
        <w:pStyle w:val="835"/>
        <w:numPr>
          <w:ilvl w:val="0"/>
          <w:numId w:val="5"/>
        </w:numPr>
        <w:ind w:left="737" w:right="0" w:firstLine="57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гадания на картах таро: три карты, кельтский крест, древо жизни, гороскоп, семь карт.</w:t>
      </w:r>
      <w:r>
        <w:rPr/>
      </w:r>
    </w:p>
    <w:p>
      <w:pPr>
        <w:pStyle w:val="835"/>
        <w:numPr>
          <w:ilvl w:val="0"/>
          <w:numId w:val="5"/>
        </w:numPr>
        <w:ind w:left="737" w:right="0" w:firstLine="57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гадание на рунах: шаг в будущее, знаки судьбы, чаша жизни, взгляд мудреца, разгаданные тайны.</w:t>
      </w:r>
      <w:r>
        <w:rPr/>
      </w:r>
    </w:p>
    <w:p>
      <w:pPr>
        <w:pStyle w:val="835"/>
        <w:numPr>
          <w:ilvl w:val="0"/>
          <w:numId w:val="3"/>
        </w:numPr>
        <w:ind w:left="737" w:right="0" w:hanging="397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заголовки новостей с возможностью перехода по ссылке к самой новости.</w:t>
      </w:r>
      <w:r>
        <w:rPr/>
      </w:r>
    </w:p>
    <w:p>
      <w:pPr>
        <w:pStyle w:val="835"/>
        <w:numPr>
          <w:ilvl w:val="0"/>
          <w:numId w:val="3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/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</w:t>
      </w: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ь возможность подписаться на раздел </w:t>
      </w:r>
      <w:r>
        <w:rPr>
          <w:rFonts w:eastAsia="NSimSun" w:cs="Arial"/>
          <w:color w:val="auto"/>
          <w:spacing w:val="0"/>
          <w:sz w:val="24"/>
          <w:szCs w:val="24"/>
          <w:lang w:val="en-US" w:eastAsia="zh-CN" w:bidi="hi-IN"/>
        </w:rPr>
        <w:t xml:space="preserve">lady.mail.ru </w:t>
      </w: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в 4-х соц.сетях, чтобы получать новости сервиса, не заходя предварительно в сам сервис.</w:t>
      </w:r>
      <w:r>
        <w:rPr/>
      </w:r>
    </w:p>
    <w:p>
      <w:pPr>
        <w:pStyle w:val="835"/>
        <w:numPr>
          <w:ilvl w:val="0"/>
          <w:numId w:val="3"/>
        </w:numPr>
        <w:ind w:left="737" w:right="0" w:hanging="397"/>
        <w:jc w:val="left"/>
        <w:spacing w:before="0" w:after="120" w:line="240" w:lineRule="auto"/>
        <w:widowControl/>
        <w:tabs>
          <w:tab w:val="left" w:pos="336" w:leader="none"/>
          <w:tab w:val="clear" w:pos="709" w:leader="none"/>
        </w:tabs>
        <w:rPr>
          <w:rFonts w:ascii="Liberation Sans" w:hAnsi="Liberation Sans" w:eastAsia="Microsoft YaHei" w:cs="Arial"/>
          <w:color w:val="auto"/>
          <w:spacing w:val="0"/>
          <w:sz w:val="28"/>
          <w:szCs w:val="28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возможность отдельно ознакомиться с условиями использования сервисов </w:t>
      </w:r>
      <w:r>
        <w:rPr>
          <w:rFonts w:eastAsia="NSimSun" w:cs="Arial"/>
          <w:color w:val="auto"/>
          <w:spacing w:val="0"/>
          <w:sz w:val="24"/>
          <w:szCs w:val="24"/>
          <w:lang w:val="en-US" w:eastAsia="zh-CN" w:bidi="hi-IN"/>
        </w:rPr>
        <w:t xml:space="preserve">mail.ru.</w:t>
      </w:r>
      <w:r>
        <w:rPr/>
      </w:r>
    </w:p>
    <w:p>
      <w:pPr>
        <w:pStyle w:val="825"/>
        <w:numPr>
          <w:ilvl w:val="0"/>
          <w:numId w:val="3"/>
        </w:numPr>
        <w:ind w:left="737" w:right="0" w:hanging="397"/>
        <w:jc w:val="left"/>
        <w:spacing w:before="0" w:after="120" w:line="240" w:lineRule="auto"/>
        <w:widowControl/>
        <w:tabs>
          <w:tab w:val="clear" w:pos="709" w:leader="none"/>
          <w:tab w:val="left" w:pos="732" w:leader="none"/>
        </w:tabs>
        <w:rPr/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принудительный переход к мобильной версии в десктопной версии браузера — можно посмотреть, как будет выглядеть сервис в браузере смартфона.</w:t>
      </w:r>
      <w:r>
        <w:rPr/>
      </w:r>
    </w:p>
    <w:p>
      <w:pPr>
        <w:pStyle w:val="835"/>
        <w:numPr>
          <w:ilvl w:val="0"/>
          <w:numId w:val="3"/>
        </w:numPr>
        <w:ind w:left="737" w:right="0" w:hanging="397"/>
        <w:jc w:val="left"/>
        <w:spacing w:before="0" w:after="120" w:line="240" w:lineRule="auto"/>
        <w:widowControl/>
        <w:tabs>
          <w:tab w:val="clear" w:pos="709" w:leader="none"/>
          <w:tab w:val="left" w:pos="732" w:leader="none"/>
        </w:tabs>
        <w:rPr/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в мобильной версии предусмотрена возможность: в десктопном браузере установить расширение cервиса гороскопов </w:t>
      </w:r>
      <w:r>
        <w:rPr>
          <w:rFonts w:eastAsia="NSimSun" w:cs="Arial"/>
          <w:color w:val="auto"/>
          <w:spacing w:val="0"/>
          <w:sz w:val="24"/>
          <w:szCs w:val="24"/>
          <w:lang w:val="en-US" w:eastAsia="zh-CN" w:bidi="hi-IN"/>
        </w:rPr>
        <w:t xml:space="preserve">mail.ru </w:t>
      </w: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для браузера; на смартфоне — установить ссылку на сервис гороскопов </w:t>
      </w:r>
      <w:r>
        <w:rPr>
          <w:rFonts w:eastAsia="NSimSun" w:cs="Arial"/>
          <w:color w:val="auto"/>
          <w:spacing w:val="0"/>
          <w:sz w:val="24"/>
          <w:szCs w:val="24"/>
          <w:lang w:val="en-US" w:eastAsia="zh-CN" w:bidi="hi-IN"/>
        </w:rPr>
        <w:t xml:space="preserve">mail.ru</w:t>
      </w: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 на главный экран смартфона.</w:t>
      </w:r>
      <w:r>
        <w:rPr/>
      </w:r>
    </w:p>
    <w:p>
      <w:pPr>
        <w:pStyle w:val="835"/>
        <w:numPr>
          <w:ilvl w:val="0"/>
          <w:numId w:val="3"/>
        </w:numPr>
        <w:ind w:left="737" w:right="0" w:hanging="397"/>
        <w:jc w:val="left"/>
        <w:spacing w:before="0" w:after="120" w:line="240" w:lineRule="auto"/>
        <w:widowControl/>
        <w:tabs>
          <w:tab w:val="clear" w:pos="709" w:leader="none"/>
          <w:tab w:val="left" w:pos="732" w:leader="none"/>
        </w:tabs>
        <w:rPr/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возможности перейти снова в полную версию, нажав на ссылку «Полная версия» или перейти главную страницу </w:t>
      </w:r>
      <w:r>
        <w:rPr>
          <w:rFonts w:eastAsia="NSimSun" w:cs="Arial"/>
          <w:color w:val="auto"/>
          <w:spacing w:val="0"/>
          <w:sz w:val="24"/>
          <w:szCs w:val="24"/>
          <w:lang w:val="en-US" w:eastAsia="zh-CN" w:bidi="hi-IN"/>
        </w:rPr>
        <w:t xml:space="preserve">Mail.ru.</w:t>
      </w:r>
      <w:r>
        <w:rPr/>
      </w:r>
    </w:p>
    <w:p>
      <w:pPr>
        <w:pStyle w:val="835"/>
        <w:numPr>
          <w:ilvl w:val="0"/>
          <w:numId w:val="3"/>
        </w:numPr>
        <w:ind w:left="737" w:right="0" w:hanging="397"/>
        <w:jc w:val="left"/>
        <w:spacing w:before="0" w:after="120" w:line="240" w:lineRule="auto"/>
        <w:widowControl/>
        <w:tabs>
          <w:tab w:val="clear" w:pos="709" w:leader="none"/>
          <w:tab w:val="left" w:pos="732" w:leader="none"/>
        </w:tabs>
        <w:rPr/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возможность перейти в раздел «о проекте» с описанием проекта lady.mail.ru.</w:t>
      </w:r>
      <w:r>
        <w:rPr/>
      </w:r>
    </w:p>
    <w:p>
      <w:pPr>
        <w:pStyle w:val="835"/>
        <w:numPr>
          <w:ilvl w:val="0"/>
          <w:numId w:val="3"/>
        </w:numPr>
        <w:ind w:left="737" w:right="0" w:hanging="397"/>
        <w:jc w:val="left"/>
        <w:spacing w:before="0" w:after="120" w:line="240" w:lineRule="auto"/>
        <w:widowControl/>
        <w:tabs>
          <w:tab w:val="clear" w:pos="709" w:leader="none"/>
          <w:tab w:val="left" w:pos="732" w:leader="none"/>
        </w:tabs>
        <w:rPr/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возможность ознакомиться с политикой конфиденциальности приложения «Гороскопы» для мобильных устройств на платформе Android/iOS по ссылке «</w:t>
      </w:r>
      <w:r>
        <w:rPr>
          <w:rFonts w:eastAsia="NSimSun" w:cs="Arial"/>
          <w:color w:val="auto"/>
          <w:spacing w:val="0"/>
          <w:sz w:val="24"/>
          <w:szCs w:val="24"/>
          <w:lang w:val="en-US" w:eastAsia="zh-CN" w:bidi="hi-IN"/>
        </w:rPr>
        <w:t xml:space="preserve">Privacy Policy</w:t>
      </w: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» </w:t>
      </w:r>
      <w:r>
        <w:rPr/>
      </w:r>
    </w:p>
    <w:p>
      <w:pPr>
        <w:pStyle w:val="835"/>
        <w:numPr>
          <w:ilvl w:val="0"/>
          <w:numId w:val="3"/>
        </w:numPr>
        <w:ind w:left="737" w:right="0" w:hanging="397"/>
        <w:jc w:val="left"/>
        <w:spacing w:before="0" w:after="120" w:line="240" w:lineRule="auto"/>
        <w:widowControl/>
        <w:tabs>
          <w:tab w:val="clear" w:pos="709" w:leader="none"/>
          <w:tab w:val="left" w:pos="732" w:leader="none"/>
        </w:tabs>
        <w:rPr/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возможность перейти на главную страницу </w:t>
      </w:r>
      <w:r>
        <w:rPr>
          <w:rFonts w:eastAsia="NSimSun" w:cs="Arial"/>
          <w:color w:val="auto"/>
          <w:spacing w:val="0"/>
          <w:sz w:val="24"/>
          <w:szCs w:val="24"/>
          <w:lang w:val="en-US" w:eastAsia="zh-CN" w:bidi="hi-IN"/>
        </w:rPr>
        <w:t xml:space="preserve">mail.ru.</w:t>
      </w:r>
      <w:r>
        <w:rPr/>
      </w:r>
    </w:p>
    <w:p>
      <w:pPr>
        <w:pStyle w:val="835"/>
        <w:numPr>
          <w:ilvl w:val="0"/>
          <w:numId w:val="3"/>
        </w:numPr>
        <w:ind w:left="737" w:right="0" w:hanging="397"/>
        <w:jc w:val="left"/>
        <w:spacing w:before="0" w:after="120" w:line="240" w:lineRule="auto"/>
        <w:widowControl/>
        <w:tabs>
          <w:tab w:val="clear" w:pos="709" w:leader="none"/>
          <w:tab w:val="left" w:pos="732" w:leader="none"/>
        </w:tabs>
        <w:rPr>
          <w:rFonts w:eastAsia="NSimSun" w:cs="Arial"/>
          <w:color w:val="auto"/>
          <w:spacing w:val="0"/>
          <w:sz w:val="24"/>
          <w:szCs w:val="24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возможность перейти в раздел «о компании».</w:t>
      </w:r>
      <w:r>
        <w:rPr/>
      </w:r>
    </w:p>
    <w:p>
      <w:pPr>
        <w:pStyle w:val="835"/>
        <w:numPr>
          <w:ilvl w:val="0"/>
          <w:numId w:val="3"/>
        </w:numPr>
        <w:ind w:left="737" w:right="0" w:hanging="397"/>
        <w:jc w:val="left"/>
        <w:spacing w:before="0" w:after="120" w:line="240" w:lineRule="auto"/>
        <w:widowControl/>
        <w:tabs>
          <w:tab w:val="clear" w:pos="709" w:leader="none"/>
          <w:tab w:val="left" w:pos="732" w:leader="none"/>
        </w:tabs>
        <w:rPr>
          <w:rFonts w:ascii="Liberation Serif" w:hAnsi="Liberation Serif" w:eastAsia="NSimSun" w:cs="Arial"/>
          <w:color w:val="auto"/>
          <w:spacing w:val="0"/>
          <w:sz w:val="24"/>
          <w:szCs w:val="24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возможность перейти в раздел для рекламодателей по ссылке «Реклама».</w:t>
      </w:r>
      <w:r>
        <w:rPr/>
      </w:r>
    </w:p>
    <w:p>
      <w:pPr>
        <w:pStyle w:val="835"/>
        <w:numPr>
          <w:ilvl w:val="0"/>
          <w:numId w:val="3"/>
        </w:numPr>
        <w:ind w:left="680" w:right="0" w:hanging="34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/>
          <w:sz w:val="28"/>
          <w:szCs w:val="28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возможность разрешить или блокировать доступ к данным о местоположении. </w:t>
      </w:r>
      <w:r>
        <w:rPr/>
      </w:r>
    </w:p>
    <w:p>
      <w:pPr>
        <w:pStyle w:val="835"/>
        <w:numPr>
          <w:ilvl w:val="0"/>
          <w:numId w:val="3"/>
        </w:numPr>
        <w:ind w:left="680" w:right="0" w:hanging="34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/>
          <w:sz w:val="28"/>
          <w:szCs w:val="28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возможность подписаться или отказаться от уведомлений </w:t>
      </w:r>
      <w:r>
        <w:rPr>
          <w:rFonts w:eastAsia="NSimSun" w:cs="Arial"/>
          <w:color w:val="000000"/>
          <w:spacing w:val="0"/>
          <w:sz w:val="24"/>
          <w:szCs w:val="24"/>
          <w:lang w:val="ru-RU" w:eastAsia="zh-CN" w:bidi="hi-IN"/>
        </w:rPr>
        <w:t xml:space="preserve">«</w:t>
      </w:r>
      <w:r>
        <w:rPr>
          <w:color w:val="000000"/>
          <w:spacing w:val="0"/>
          <w:sz w:val="24"/>
          <w:szCs w:val="24"/>
        </w:rPr>
        <w:t xml:space="preserve">Удачно ли сложится ваш день?».</w:t>
      </w:r>
      <w:r>
        <w:rPr/>
      </w:r>
    </w:p>
    <w:p>
      <w:pPr>
        <w:pStyle w:val="835"/>
        <w:numPr>
          <w:ilvl w:val="0"/>
          <w:numId w:val="3"/>
        </w:numPr>
        <w:ind w:left="680" w:right="0" w:hanging="34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/>
          <w:sz w:val="28"/>
          <w:szCs w:val="28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новостную ленте </w:t>
      </w:r>
      <w:r>
        <w:rPr>
          <w:rFonts w:eastAsia="NSimSun" w:cs="Arial"/>
          <w:color w:val="auto"/>
          <w:spacing w:val="0"/>
          <w:sz w:val="24"/>
          <w:szCs w:val="24"/>
          <w:lang w:val="en-US" w:eastAsia="zh-CN" w:bidi="hi-IN"/>
        </w:rPr>
        <w:t xml:space="preserve">mail.ru </w:t>
      </w: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«Пульс»</w:t>
      </w:r>
      <w:r>
        <w:rPr>
          <w:rFonts w:eastAsia="NSimSun" w:cs="Arial"/>
          <w:color w:val="auto"/>
          <w:spacing w:val="0"/>
          <w:sz w:val="24"/>
          <w:szCs w:val="24"/>
          <w:lang w:val="en-US" w:eastAsia="zh-CN" w:bidi="hi-IN"/>
        </w:rPr>
        <w:t xml:space="preserve"> </w:t>
      </w:r>
      <w:r>
        <w:rPr>
          <w:color w:val="000000"/>
          <w:spacing w:val="0"/>
          <w:sz w:val="24"/>
          <w:szCs w:val="24"/>
        </w:rPr>
        <w:t xml:space="preserve">на прочих страницах сайта кроме главной страницы гороскопа horo.mail.ru</w:t>
      </w:r>
      <w:r>
        <w:rPr>
          <w:rFonts w:eastAsia="NSimSun" w:cs="Arial"/>
          <w:color w:val="auto"/>
          <w:spacing w:val="0"/>
          <w:sz w:val="24"/>
          <w:szCs w:val="24"/>
          <w:lang w:val="en-US" w:eastAsia="zh-CN" w:bidi="hi-IN"/>
        </w:rPr>
        <w:t xml:space="preserve">. </w:t>
      </w: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В ленте реализован принцип скрытого пейджинга — загрузка новой страницы происходит при скроллинге -чтобы не перегружать браузер и сократить время загрузки страницы.</w:t>
      </w:r>
      <w:r>
        <w:rPr/>
      </w:r>
    </w:p>
    <w:p>
      <w:pPr>
        <w:pStyle w:val="835"/>
        <w:numPr>
          <w:ilvl w:val="0"/>
          <w:numId w:val="3"/>
        </w:numPr>
        <w:ind w:left="680" w:right="0" w:hanging="34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/>
          <w:sz w:val="28"/>
          <w:szCs w:val="28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возможность зайти в почту на </w:t>
      </w:r>
      <w:r>
        <w:rPr>
          <w:rFonts w:eastAsia="NSimSun" w:cs="Arial"/>
          <w:color w:val="auto"/>
          <w:spacing w:val="0"/>
          <w:sz w:val="24"/>
          <w:szCs w:val="24"/>
          <w:lang w:val="en-US" w:eastAsia="zh-CN" w:bidi="hi-IN"/>
        </w:rPr>
        <w:t xml:space="preserve">mail.ru </w:t>
      </w: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и соц.сети и все прочие проекты </w:t>
      </w:r>
      <w:r>
        <w:rPr>
          <w:rFonts w:eastAsia="NSimSun" w:cs="Arial"/>
          <w:color w:val="auto"/>
          <w:spacing w:val="0"/>
          <w:sz w:val="24"/>
          <w:szCs w:val="24"/>
          <w:lang w:val="en-US" w:eastAsia="zh-CN" w:bidi="hi-IN"/>
        </w:rPr>
        <w:t xml:space="preserve">mail.ru.</w:t>
      </w:r>
      <w:r>
        <w:rPr/>
      </w:r>
    </w:p>
    <w:p>
      <w:pPr>
        <w:pStyle w:val="835"/>
        <w:numPr>
          <w:ilvl w:val="0"/>
          <w:numId w:val="3"/>
        </w:numPr>
        <w:ind w:left="680" w:right="0" w:hanging="34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/>
          <w:sz w:val="28"/>
          <w:szCs w:val="28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возможность ознакомиться с экосистемой </w:t>
      </w:r>
      <w:r>
        <w:rPr>
          <w:rFonts w:eastAsia="NSimSun" w:cs="Arial"/>
          <w:color w:val="auto"/>
          <w:spacing w:val="0"/>
          <w:sz w:val="24"/>
          <w:szCs w:val="24"/>
          <w:lang w:val="en-US" w:eastAsia="zh-CN" w:bidi="hi-IN"/>
        </w:rPr>
        <w:t xml:space="preserve">VK </w:t>
      </w: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по ссылке «проект </w:t>
      </w:r>
      <w:r>
        <w:rPr>
          <w:rFonts w:eastAsia="NSimSun" w:cs="Arial"/>
          <w:color w:val="auto"/>
          <w:spacing w:val="0"/>
          <w:sz w:val="24"/>
          <w:szCs w:val="24"/>
          <w:lang w:val="en-US" w:eastAsia="zh-CN" w:bidi="hi-IN"/>
        </w:rPr>
        <w:t xml:space="preserve">VK</w:t>
      </w: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».</w:t>
      </w:r>
      <w:r>
        <w:rPr/>
      </w:r>
    </w:p>
    <w:p>
      <w:pPr>
        <w:pStyle w:val="835"/>
        <w:numPr>
          <w:ilvl w:val="0"/>
          <w:numId w:val="3"/>
        </w:numPr>
        <w:ind w:left="680" w:right="0" w:hanging="34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/>
          <w:sz w:val="28"/>
          <w:szCs w:val="28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возможность воспользоваться помощью сервиса </w:t>
      </w:r>
      <w:r>
        <w:rPr>
          <w:rFonts w:eastAsia="NSimSun" w:cs="Arial"/>
          <w:color w:val="auto"/>
          <w:spacing w:val="0"/>
          <w:sz w:val="24"/>
          <w:szCs w:val="24"/>
          <w:lang w:val="en-US" w:eastAsia="zh-CN" w:bidi="hi-IN"/>
        </w:rPr>
        <w:t xml:space="preserve">mail.ru </w:t>
      </w: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по ссылке «Обратная связь».</w:t>
      </w:r>
      <w:r>
        <w:rPr/>
      </w:r>
    </w:p>
    <w:p>
      <w:pPr>
        <w:pStyle w:val="835"/>
        <w:numPr>
          <w:ilvl w:val="0"/>
          <w:numId w:val="3"/>
        </w:numPr>
        <w:ind w:left="680" w:right="0" w:hanging="34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/>
          <w:sz w:val="28"/>
          <w:szCs w:val="28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возможность отправить сообщение, перейдя по ссылке «Нашли ошибку?», если пользователь обнаружил ошибку.</w:t>
      </w:r>
      <w:r>
        <w:rPr/>
      </w:r>
    </w:p>
    <w:p>
      <w:pPr>
        <w:pStyle w:val="835"/>
        <w:numPr>
          <w:ilvl w:val="0"/>
          <w:numId w:val="3"/>
        </w:numPr>
        <w:ind w:left="680" w:right="0" w:hanging="34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/>
          <w:sz w:val="28"/>
          <w:szCs w:val="28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возможность ознакомиться с условиями использования материалов, размещенных на сервисе "Леди Mail.ru", по ссылке «Условия использования материалов».</w:t>
      </w:r>
      <w:r>
        <w:rPr/>
      </w:r>
    </w:p>
    <w:p>
      <w:pPr>
        <w:pStyle w:val="835"/>
        <w:numPr>
          <w:ilvl w:val="0"/>
          <w:numId w:val="3"/>
        </w:numPr>
        <w:ind w:left="680" w:right="0" w:hanging="34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/>
          <w:sz w:val="28"/>
          <w:szCs w:val="28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возможность воспользоваться услугой помощника Маруся.</w:t>
      </w:r>
      <w:r>
        <w:rPr/>
      </w:r>
    </w:p>
    <w:p>
      <w:pPr>
        <w:pStyle w:val="835"/>
        <w:numPr>
          <w:ilvl w:val="0"/>
          <w:numId w:val="0"/>
        </w:numPr>
        <w:ind w:left="106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NSimSun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  <w:tab/>
        <w:t xml:space="preserve">Тестирование функциональных требований раздела </w:t>
      </w:r>
      <w:hyperlink r:id="rId11" w:tooltip="https://horo.mail.ru/divination/numerology/personalnoe-chislo-dnya-mesyaca-goda/" w:history="1">
        <w:r>
          <w:rPr>
            <w:rFonts w:ascii="Liberation Sans" w:hAnsi="Liberation Sans" w:eastAsia="Microsoft YaHei" w:cs="Arial"/>
            <w:b/>
            <w:bCs/>
            <w:color w:val="auto"/>
            <w:spacing w:val="0"/>
            <w:sz w:val="28"/>
            <w:szCs w:val="28"/>
            <w:u w:val="single"/>
            <w:lang w:val="ru-RU" w:eastAsia="zh-CN" w:bidi="hi-IN"/>
          </w:rPr>
          <w:t xml:space="preserve">Персональное число дня, месяца, года</w:t>
        </w:r>
      </w:hyperlink>
      <w:r/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  <w:tab/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В данном случае применима диаграмма состояний. На основе диаграммы состояний составлены тест-кейсы, тестирующие функциональные требования: корректность открытия страниц сайта, корректная работа меню с выпадающими списками, корректность выбора дат из выпада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ющих списков, корректность вычисления персонального числа, корректность перехода с вычисления персонального числа дня на вычисление персонального числа месяца и года, корректность отображения полного описания вариантов использования персонального числа.   </w: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Приложение №1: </w:t>
      </w:r>
      <w:r>
        <w:rPr>
          <w:rFonts w:eastAsia="Microsoft YaHei" w:cs="Arial"/>
          <w:spacing w:val="0"/>
          <w:sz w:val="24"/>
          <w:szCs w:val="24"/>
          <w:lang w:val="ru-RU" w:eastAsia="zh-CN" w:bidi="hi-IN"/>
        </w:rPr>
        <w:t xml:space="preserve">диаграмма состояний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.</w: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Приложение №2: </w:t>
      </w:r>
      <w:r>
        <w:rPr>
          <w:rFonts w:eastAsia="Microsoft YaHei" w:cs="Arial"/>
          <w:spacing w:val="0"/>
          <w:sz w:val="24"/>
          <w:szCs w:val="24"/>
          <w:lang w:val="ru-RU" w:eastAsia="zh-CN" w:bidi="hi-IN"/>
        </w:rPr>
        <w:t xml:space="preserve">матрица трассировки требований, тест-сценарии, тест-кейсы</w:t>
      </w:r>
      <w:r>
        <w:rPr>
          <w:rFonts w:eastAsia="Microsoft YaHei" w:cs="Arial"/>
          <w:color w:val="auto"/>
          <w:spacing w:val="0"/>
          <w:sz w:val="24"/>
          <w:szCs w:val="24"/>
          <w:u w:val="single"/>
          <w:lang w:val="ru-RU" w:eastAsia="zh-CN" w:bidi="hi-IN"/>
        </w:rPr>
        <w:t xml:space="preserve">.</w: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u w:val="none"/>
        </w:rPr>
      </w:pPr>
      <w:r>
        <w:rPr>
          <w:rFonts w:eastAsia="Microsoft YaHei" w:cs="Arial"/>
          <w:color w:val="auto"/>
          <w:spacing w:val="0"/>
          <w:sz w:val="24"/>
          <w:szCs w:val="24"/>
          <w:u w:val="none"/>
          <w:lang w:val="ru-RU" w:eastAsia="zh-CN" w:bidi="hi-IN"/>
        </w:rPr>
        <w:tab/>
        <w:t xml:space="preserve">Были применены позитивные и негативные техники при выборе чисел в месяцах, в которых менее 31 дня, в том числе в феврале обычного и високосного года.</w: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С помощью инструмента 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Chrome DevTools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 были оценены функциональные возможности сайта и качественные характеристики:</w: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На всех выбранных устройствах раздел Персональное число дня, месяца, года выглядит корректно. </w: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Скриншоты нескольких вариантов:</w:t>
      </w:r>
      <w:r/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r>
    </w:p>
    <w:p>
      <w:pPr>
        <w:pStyle w:val="835"/>
        <w:ind w:left="0" w:right="0" w:firstLine="0"/>
        <w:jc w:val="left"/>
        <w:keepLines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4" behindDoc="0" locked="0" layoutInCell="1" allowOverlap="1">
                <wp:simplePos x="0" y="0"/>
                <wp:positionH relativeFrom="column">
                  <wp:posOffset>3315335</wp:posOffset>
                </wp:positionH>
                <wp:positionV relativeFrom="paragraph">
                  <wp:posOffset>230469</wp:posOffset>
                </wp:positionV>
                <wp:extent cx="2382520" cy="2033905"/>
                <wp:effectExtent l="0" t="0" r="0" b="0"/>
                <wp:wrapTopAndBottom/>
                <wp:docPr id="1" name="Изображение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2652957" name="Изображение7" descr="" titl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2382519" cy="20339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position:absolute;z-index:4;o:allowoverlap:true;o:allowincell:true;mso-position-horizontal-relative:text;margin-left:261.1pt;mso-position-horizontal:absolute;mso-position-vertical-relative:text;margin-top:18.1pt;mso-position-vertical:absolute;width:187.6pt;height:160.2pt;mso-wrap-distance-left:0.0pt;mso-wrap-distance-top:0.0pt;mso-wrap-distance-right:0.0pt;mso-wrap-distance-bottom:0.0pt;" stroked="false">
                <v:path textboxrect="0,0,0,0"/>
                <w10:wrap type="topAndBottom"/>
                <v:imagedata r:id="rId12" o:title=""/>
              </v:shape>
            </w:pict>
          </mc:Fallback>
        </mc:AlternateConten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3" behindDoc="0" locked="0" layoutInCell="1" allowOverlap="1">
                <wp:simplePos x="0" y="0"/>
                <wp:positionH relativeFrom="column">
                  <wp:posOffset>1562100</wp:posOffset>
                </wp:positionH>
                <wp:positionV relativeFrom="paragraph">
                  <wp:posOffset>230469</wp:posOffset>
                </wp:positionV>
                <wp:extent cx="1753235" cy="2335530"/>
                <wp:effectExtent l="0" t="0" r="0" b="0"/>
                <wp:wrapTopAndBottom/>
                <wp:docPr id="2" name="Изображение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47795771" name="Изображение6" descr="" titl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1753234" cy="23355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position:absolute;z-index:3;o:allowoverlap:true;o:allowincell:true;mso-position-horizontal-relative:text;margin-left:123.0pt;mso-position-horizontal:absolute;mso-position-vertical-relative:text;margin-top:18.1pt;mso-position-vertical:absolute;width:138.0pt;height:183.9pt;mso-wrap-distance-left:0.0pt;mso-wrap-distance-top:0.0pt;mso-wrap-distance-right:0.0pt;mso-wrap-distance-bottom:0.0pt;" stroked="false">
                <v:path textboxrect="0,0,0,0"/>
                <w10:wrap type="topAndBottom"/>
                <v:imagedata r:id="rId13" o:title=""/>
              </v:shape>
            </w:pict>
          </mc:Fallback>
        </mc:AlternateConten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166969</wp:posOffset>
                </wp:positionV>
                <wp:extent cx="1562100" cy="2399030"/>
                <wp:effectExtent l="0" t="0" r="0" b="0"/>
                <wp:wrapTopAndBottom/>
                <wp:docPr id="3" name="Изображение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4294798" name="Изображение5" descr="" titl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1562099" cy="239902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position:absolute;z-index:2;o:allowoverlap:true;o:allowincell:true;mso-position-horizontal-relative:text;margin-left:0.0pt;mso-position-horizontal:absolute;mso-position-vertical-relative:text;margin-top:13.1pt;mso-position-vertical:absolute;width:123.0pt;height:188.9pt;mso-wrap-distance-left:0.0pt;mso-wrap-distance-top:0.0pt;mso-wrap-distance-right:0.0pt;mso-wrap-distance-bottom:0.0pt;" stroked="false">
                <v:path textboxrect="0,0,0,0"/>
                <w10:wrap type="topAndBottom"/>
                <v:imagedata r:id="rId14" o:title=""/>
              </v:shape>
            </w:pict>
          </mc:Fallback>
        </mc:AlternateConten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При загрузке страницы раздела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 Персональное число дня, месяца, года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 в консоль вернулось 6 ошибок:</w: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5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120130" cy="1935480"/>
                <wp:effectExtent l="0" t="0" r="0" b="0"/>
                <wp:wrapTopAndBottom/>
                <wp:docPr id="4" name="Изображение11" descr="" titl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Изображение11" descr="" titl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6120130" cy="19354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position:absolute;z-index:5;o:allowoverlap:true;o:allowincell:false;mso-position-horizontal-relative:text;mso-position-horizontal:center;mso-position-vertical-relative:text;margin-top:0.0pt;mso-position-vertical:absolute;width:481.9pt;height:152.4pt;mso-wrap-distance-left:0.0pt;mso-wrap-distance-top:0.0pt;mso-wrap-distance-right:0.0pt;mso-wrap-distance-bottom:0.0pt;" stroked="false">
                <v:path textboxrect="0,0,0,0"/>
                <w10:wrap type="topAndBottom"/>
                <v:imagedata r:id="rId15" o:title=""/>
              </v:shape>
            </w:pict>
          </mc:Fallback>
        </mc:AlternateConten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С помощью 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Postman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проверены статусы ответов на 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GET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запросы и скорость получения ответов:</w: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Получен верный статус 200 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OK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при запросе страницы Персональное число дня, месяца, года. Ответ получен через 454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ms.</w: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19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120130" cy="3206115"/>
                <wp:effectExtent l="0" t="0" r="0" b="0"/>
                <wp:wrapSquare wrapText="bothSides"/>
                <wp:docPr id="5" name="Изображение2" descr="" titl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Изображение2" descr="" titl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6120130" cy="32061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position:absolute;z-index:19;o:allowoverlap:true;o:allowincell:false;mso-position-horizontal-relative:text;mso-position-horizontal:center;mso-position-vertical-relative:text;margin-top:0.0pt;mso-position-vertical:absolute;width:481.9pt;height:252.4pt;mso-wrap-distance-left:0.0pt;mso-wrap-distance-top:0.0pt;mso-wrap-distance-right:0.0pt;mso-wrap-distance-bottom:0.0pt;" stroked="false">
                <v:path textboxrect="0,0,0,0"/>
                <w10:wrap type="square"/>
                <v:imagedata r:id="rId16" o:title=""/>
              </v:shape>
            </w:pict>
          </mc:Fallback>
        </mc:AlternateConten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</w:r>
      <w:r/>
      <w:r>
        <w:rPr>
          <w:rFonts w:ascii="Liberation Serif" w:hAnsi="Liberation Serif"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  <w:r>
        <w:rPr>
          <w:rFonts w:ascii="Liberation Serif" w:hAnsi="Liberation Serif"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  <w:r>
        <w:rPr>
          <w:rFonts w:ascii="Liberation Serif" w:hAnsi="Liberation Serif"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  <w:r>
        <w:rPr>
          <w:rFonts w:ascii="Liberation Serif" w:hAnsi="Liberation Serif"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  <w:r>
        <w:rPr>
          <w:rFonts w:ascii="Liberation Serif" w:hAnsi="Liberation Serif"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  <w:r>
        <w:rPr>
          <w:rFonts w:ascii="Liberation Serif" w:hAnsi="Liberation Serif"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  <w:r>
        <w:rPr>
          <w:rFonts w:ascii="Liberation Serif" w:hAnsi="Liberation Serif"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Получен верный статус 404 </w:t>
      </w:r>
      <w:r>
        <w:t xml:space="preserve">Not Found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при запросе несуществующей страницы, ответ получен через 246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ms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.</w:t>
      </w:r>
      <w:r/>
      <w:r>
        <w:rPr>
          <w:rFonts w:ascii="Liberation Serif" w:hAnsi="Liberation Serif"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</w:r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17" behindDoc="0" locked="0" layoutInCell="0" allowOverlap="1">
                <wp:simplePos x="0" y="0"/>
                <wp:positionH relativeFrom="column">
                  <wp:posOffset>152400</wp:posOffset>
                </wp:positionH>
                <wp:positionV relativeFrom="paragraph">
                  <wp:posOffset>118745</wp:posOffset>
                </wp:positionV>
                <wp:extent cx="6085840" cy="3393440"/>
                <wp:effectExtent l="0" t="0" r="0" b="0"/>
                <wp:wrapTopAndBottom/>
                <wp:docPr id="6" name="Изображение3" descr="" titl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Изображение3" descr="" titl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6085840" cy="33934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position:absolute;z-index:17;o:allowoverlap:true;o:allowincell:false;mso-position-horizontal-relative:text;margin-left:12.0pt;mso-position-horizontal:absolute;mso-position-vertical-relative:text;margin-top:9.3pt;mso-position-vertical:absolute;width:479.2pt;height:267.2pt;mso-wrap-distance-left:0.0pt;mso-wrap-distance-top:0.0pt;mso-wrap-distance-right:0.0pt;mso-wrap-distance-bottom:0.0pt;" stroked="false">
                <v:path textboxrect="0,0,0,0"/>
                <w10:wrap type="topAndBottom"/>
                <v:imagedata r:id="rId17" o:title=""/>
              </v:shape>
            </w:pict>
          </mc:Fallback>
        </mc:AlternateConten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</w:r>
      <w:r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r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r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r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r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r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r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r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r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Проверена идентичность отображения (кроссбраузерность) в браузерах:</w:t>
      </w:r>
      <w:r/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- 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Google Chrome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Версия 98.0.4758.82</w: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6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120130" cy="2856865"/>
                <wp:effectExtent l="0" t="0" r="0" b="0"/>
                <wp:wrapSquare wrapText="bothSides"/>
                <wp:docPr id="7" name="Изображение13" descr="" titl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Изображение13" descr="" titl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6120130" cy="28568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position:absolute;z-index:6;o:allowoverlap:true;o:allowincell:false;mso-position-horizontal-relative:text;mso-position-horizontal:center;mso-position-vertical-relative:text;margin-top:0.0pt;mso-position-vertical:absolute;width:481.9pt;height:224.9pt;mso-wrap-distance-left:0.0pt;mso-wrap-distance-top:0.0pt;mso-wrap-distance-right:0.0pt;mso-wrap-distance-bottom:0.0pt;" stroked="false">
                <v:path textboxrect="0,0,0,0"/>
                <w10:wrap type="square"/>
                <v:imagedata r:id="rId18" o:title=""/>
              </v:shape>
            </w:pict>
          </mc:Fallback>
        </mc:AlternateContent>
      </w:r>
      <w:r>
        <w:rPr>
          <w:rFonts w:ascii="Liberation Sans" w:hAnsi="Liberation Sans"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 </w: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ascii="Liberation Sans" w:hAnsi="Liberation Sans"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- 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Яндекс.Браузер Версия 22.1.2.834 </w: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7" behindDoc="0" locked="0" layoutInCell="0" allowOverlap="1">
                <wp:simplePos x="0" y="0"/>
                <wp:positionH relativeFrom="column">
                  <wp:posOffset>76200</wp:posOffset>
                </wp:positionH>
                <wp:positionV relativeFrom="paragraph">
                  <wp:posOffset>103505</wp:posOffset>
                </wp:positionV>
                <wp:extent cx="5560060" cy="3054350"/>
                <wp:effectExtent l="0" t="0" r="0" b="0"/>
                <wp:wrapTopAndBottom/>
                <wp:docPr id="8" name="Изображение14" descr="" titl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Изображение14" descr="" titl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560060" cy="30543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position:absolute;z-index:7;o:allowoverlap:true;o:allowincell:false;mso-position-horizontal-relative:text;margin-left:6.0pt;mso-position-horizontal:absolute;mso-position-vertical-relative:text;margin-top:8.2pt;mso-position-vertical:absolute;width:437.8pt;height:240.5pt;mso-wrap-distance-left:0.0pt;mso-wrap-distance-top:0.0pt;mso-wrap-distance-right:0.0pt;mso-wrap-distance-bottom:0.0pt;" stroked="false">
                <v:path textboxrect="0,0,0,0"/>
                <w10:wrap type="topAndBottom"/>
                <v:imagedata r:id="rId19" o:title=""/>
              </v:shape>
            </w:pict>
          </mc:Fallback>
        </mc:AlternateConten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/>
          <w:color w:val="auto"/>
          <w:spacing w:val="0"/>
        </w:rPr>
      </w:pP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r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r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r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r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r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r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r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r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r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r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r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- 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Firefox Browser версия 96.0.3</w:t>
      </w:r>
      <w:r/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r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229793</wp:posOffset>
                </wp:positionV>
                <wp:extent cx="6120130" cy="3190240"/>
                <wp:effectExtent l="0" t="0" r="0" b="0"/>
                <wp:wrapTopAndBottom/>
                <wp:docPr id="9" name="Изображение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9562043" name="Изображение15" descr="" titl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6120129" cy="31902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position:absolute;z-index:8;o:allowoverlap:true;o:allowincell:true;mso-position-horizontal-relative:text;margin-left:0.0pt;mso-position-horizontal:absolute;mso-position-vertical-relative:text;margin-top:18.1pt;mso-position-vertical:absolute;width:481.9pt;height:251.2pt;mso-wrap-distance-left:0.0pt;mso-wrap-distance-top:0.0pt;mso-wrap-distance-right:0.0pt;mso-wrap-distance-bottom:0.0pt;" stroked="false">
                <v:path textboxrect="0,0,0,0"/>
                <w10:wrap type="topAndBottom"/>
                <v:imagedata r:id="rId20" o:title=""/>
              </v:shape>
            </w:pict>
          </mc:Fallback>
        </mc:AlternateConten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r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pPr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r>
      <w:r/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r>
      <w:r/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r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r>
      <w:r/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r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r>
      <w:r/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r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r>
      <w:r/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- Microsoft Edge Версия 98.0.1108.43 </w:t>
      </w:r>
      <w:r/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r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9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120130" cy="3187700"/>
                <wp:effectExtent l="0" t="0" r="0" b="0"/>
                <wp:wrapTopAndBottom/>
                <wp:docPr id="10" name="Изображение16" descr="" titl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Изображение16" descr="" titl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6120130" cy="3187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position:absolute;z-index:9;o:allowoverlap:true;o:allowincell:false;mso-position-horizontal-relative:text;mso-position-horizontal:center;mso-position-vertical-relative:text;margin-top:0.0pt;mso-position-vertical:absolute;width:481.9pt;height:251.0pt;mso-wrap-distance-left:0.0pt;mso-wrap-distance-top:0.0pt;mso-wrap-distance-right:0.0pt;mso-wrap-distance-bottom:0.0pt;" stroked="false">
                <v:path textboxrect="0,0,0,0"/>
                <w10:wrap type="topAndBottom"/>
                <v:imagedata r:id="rId21" o:title=""/>
              </v:shape>
            </w:pict>
          </mc:Fallback>
        </mc:AlternateConten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r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r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r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r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r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r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- 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Opera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версия 83.0.4254.45 </w: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10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120130" cy="3300730"/>
                <wp:effectExtent l="0" t="0" r="0" b="0"/>
                <wp:wrapTopAndBottom/>
                <wp:docPr id="11" name="Изображение17" descr="" titl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Изображение17" descr="" titl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6120130" cy="33007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position:absolute;z-index:10;o:allowoverlap:true;o:allowincell:false;mso-position-horizontal-relative:text;mso-position-horizontal:center;mso-position-vertical-relative:text;margin-top:0.0pt;mso-position-vertical:absolute;width:481.9pt;height:259.9pt;mso-wrap-distance-left:0.0pt;mso-wrap-distance-top:0.0pt;mso-wrap-distance-right:0.0pt;mso-wrap-distance-bottom:0.0pt;" stroked="false">
                <v:path textboxrect="0,0,0,0"/>
                <w10:wrap type="topAndBottom"/>
                <v:imagedata r:id="rId22" o:title=""/>
              </v:shape>
            </w:pict>
          </mc:Fallback>
        </mc:AlternateConten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highlight w:val="none"/>
          <w:lang w:val="ru-RU" w:eastAsia="zh-CN" w:bidi="hi-IN"/>
        </w:rPr>
      </w:pPr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  <w:tab/>
        <w:t xml:space="preserve">Анализ времени загрузки сайта</w: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highlight w:val="none"/>
          <w:lang w:val="ru-RU" w:eastAsia="zh-CN" w:bidi="hi-IN"/>
        </w:rPr>
      </w:r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highlight w:val="none"/>
          <w:lang w:val="ru-RU" w:eastAsia="zh-CN" w:bidi="hi-IN"/>
        </w:rPr>
      </w:r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При очищенном кэше и скорости 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Fast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3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G:</w:t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Полезная информация для пользователя загрузилась через 7,9с.</w: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DOMContent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 загружен через 18,34с.</w:t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Полная загрузка заняла 33,11с.</w: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13" behindDoc="0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635</wp:posOffset>
                </wp:positionV>
                <wp:extent cx="5219065" cy="3089910"/>
                <wp:effectExtent l="0" t="0" r="0" b="0"/>
                <wp:wrapTopAndBottom/>
                <wp:docPr id="12" name="Изображение20" descr="" titl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Изображение20" descr="" titl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rcRect l="0" t="0" r="7897" b="0"/>
                        <a:stretch/>
                      </pic:blipFill>
                      <pic:spPr bwMode="auto">
                        <a:xfrm>
                          <a:off x="0" y="0"/>
                          <a:ext cx="5219065" cy="30899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position:absolute;z-index:13;o:allowoverlap:true;o:allowincell:false;mso-position-horizontal-relative:text;margin-left:0.0pt;mso-position-horizontal:absolute;mso-position-vertical-relative:text;margin-top:0.0pt;mso-position-vertical:absolute;width:410.9pt;height:243.3pt;mso-wrap-distance-left:0.0pt;mso-wrap-distance-top:0.0pt;mso-wrap-distance-right:0.0pt;mso-wrap-distance-bottom:0.0pt;" stroked="false">
                <v:path textboxrect="0,0,0,0"/>
                <w10:wrap type="topAndBottom"/>
                <v:imagedata r:id="rId23" o:title=""/>
              </v:shape>
            </w:pict>
          </mc:Fallback>
        </mc:AlternateConten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При обновлении страницы без очистки кэша и скорости 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Fast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3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G:</w: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полезная информация для пользователя загрузилась через 3,9с.</w: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DOMContent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 загружен через 6,82с.</w: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Полная загрузка заняла 23,56с.</w: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r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r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14" behindDoc="0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4750435" cy="2779395"/>
                <wp:effectExtent l="0" t="0" r="0" b="0"/>
                <wp:wrapTopAndBottom/>
                <wp:docPr id="13" name="Изображение21" descr="" titl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Изображение21" descr="" titl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rcRect l="0" t="0" r="6789" b="0"/>
                        <a:stretch/>
                      </pic:blipFill>
                      <pic:spPr bwMode="auto">
                        <a:xfrm>
                          <a:off x="0" y="0"/>
                          <a:ext cx="4750435" cy="27793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position:absolute;z-index:14;o:allowoverlap:true;o:allowincell:false;mso-position-horizontal-relative:text;margin-left:0.0pt;mso-position-horizontal:absolute;mso-position-vertical-relative:text;margin-top:0.0pt;mso-position-vertical:absolute;width:374.0pt;height:218.8pt;mso-wrap-distance-left:0.0pt;mso-wrap-distance-top:0.0pt;mso-wrap-distance-right:0.0pt;mso-wrap-distance-bottom:0.0pt;" stroked="false">
                <v:path textboxrect="0,0,0,0"/>
                <w10:wrap type="topAndBottom"/>
                <v:imagedata r:id="rId24" o:title=""/>
              </v:shape>
            </w:pict>
          </mc:Fallback>
        </mc:AlternateContent>
        <w:tab/>
      </w:r>
      <w:r/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При очищенном кэше и скорости Slo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w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3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G:</w:t>
      </w:r>
      <w:r/>
      <w:r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r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Полезная информация для пользователя загрузилась через 17с.</w: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DOMContent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 загружен через 53,85с.</w: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Полная загрузка заняла 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1,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5мин.</w: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11" behindDoc="0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67310</wp:posOffset>
                </wp:positionV>
                <wp:extent cx="5321300" cy="3062605"/>
                <wp:effectExtent l="0" t="0" r="0" b="0"/>
                <wp:wrapSquare wrapText="bothSides"/>
                <wp:docPr id="14" name="Изображение18" descr="" titl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Изображение18" descr="" titl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rcRect l="0" t="0" r="7043" b="0"/>
                        <a:stretch/>
                      </pic:blipFill>
                      <pic:spPr bwMode="auto">
                        <a:xfrm>
                          <a:off x="0" y="0"/>
                          <a:ext cx="5321300" cy="30626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position:absolute;z-index:11;o:allowoverlap:true;o:allowincell:false;mso-position-horizontal-relative:text;margin-left:0.0pt;mso-position-horizontal:absolute;mso-position-vertical-relative:text;margin-top:5.3pt;mso-position-vertical:absolute;width:419.0pt;height:241.1pt;mso-wrap-distance-left:0.0pt;mso-wrap-distance-top:0.0pt;mso-wrap-distance-right:0.0pt;mso-wrap-distance-bottom:0.0pt;" stroked="false">
                <v:path textboxrect="0,0,0,0"/>
                <w10:wrap type="square"/>
                <v:imagedata r:id="rId25" o:title=""/>
              </v:shape>
            </w:pict>
          </mc:Fallback>
        </mc:AlternateConten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r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r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r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r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r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r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r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r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r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r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highlight w:val="none"/>
          <w:lang w:val="en-US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При обновлении страницы без очистки кэша и скорости Slo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w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3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G:</w: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полезная информация для пользователя загрузилась через 3,2с.</w: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DOMContent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 загружен через 6,34с.</w: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Полная загрузка заняла 22,31с.</w: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12" behindDoc="0" locked="0" layoutInCell="0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635</wp:posOffset>
                </wp:positionV>
                <wp:extent cx="5275580" cy="3056255"/>
                <wp:effectExtent l="0" t="0" r="0" b="0"/>
                <wp:wrapTopAndBottom/>
                <wp:docPr id="15" name="Изображение19" descr="" titl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Изображение19" descr="" titl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rcRect l="0" t="0" r="7790" b="0"/>
                        <a:stretch/>
                      </pic:blipFill>
                      <pic:spPr bwMode="auto">
                        <a:xfrm>
                          <a:off x="0" y="0"/>
                          <a:ext cx="5275580" cy="30562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position:absolute;z-index:12;o:allowoverlap:true;o:allowincell:false;mso-position-horizontal-relative:text;margin-left:0.0pt;mso-position-horizontal:absolute;mso-position-vertical-relative:text;margin-top:0.0pt;mso-position-vertical:absolute;width:415.4pt;height:240.6pt;mso-wrap-distance-left:0.0pt;mso-wrap-distance-top:0.0pt;mso-wrap-distance-right:0.0pt;mso-wrap-distance-bottom:0.0pt;" stroked="false">
                <v:path textboxrect="0,0,0,0"/>
                <w10:wrap type="topAndBottom"/>
                <v:imagedata r:id="rId26" o:title=""/>
              </v:shape>
            </w:pict>
          </mc:Fallback>
        </mc:AlternateConten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highlight w:val="none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Lighthouse показал, что сайт имеет низкий показатель производительности (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Perfomance)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, средние показатели 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Accessibility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(доступности), 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Best Practices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и 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SEO.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Для мобильных устройств показатель поисковой оптимизации (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SEO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) выше среднего.</w:t>
      </w:r>
      <w:r/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Скриншот результатов анализа для десктопных устройств:</w: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15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120130" cy="1591945"/>
                <wp:effectExtent l="0" t="0" r="0" b="0"/>
                <wp:wrapTopAndBottom/>
                <wp:docPr id="16" name="Изображение22" descr="" titl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Изображение22" descr="" titl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6120130" cy="15919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position:absolute;z-index:15;o:allowoverlap:true;o:allowincell:false;mso-position-horizontal-relative:text;mso-position-horizontal:center;mso-position-vertical-relative:text;margin-top:0.0pt;mso-position-vertical:absolute;width:481.9pt;height:125.3pt;mso-wrap-distance-left:0.0pt;mso-wrap-distance-top:0.0pt;mso-wrap-distance-right:0.0pt;mso-wrap-distance-bottom:0.0pt;" stroked="false">
                <v:path textboxrect="0,0,0,0"/>
                <w10:wrap type="topAndBottom"/>
                <v:imagedata r:id="rId27" o:title=""/>
              </v:shape>
            </w:pict>
          </mc:Fallback>
        </mc:AlternateConten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Скриншот результатов анализа для мобильных устройств:</w: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16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120130" cy="1666240"/>
                <wp:effectExtent l="0" t="0" r="0" b="0"/>
                <wp:wrapSquare wrapText="bothSides"/>
                <wp:docPr id="17" name="Изображение9" descr="" titl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Изображение9" descr="" titl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6120130" cy="16662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position:absolute;z-index:16;o:allowoverlap:true;o:allowincell:false;mso-position-horizontal-relative:text;mso-position-horizontal:center;mso-position-vertical-relative:text;margin-top:0.0pt;mso-position-vertical:absolute;width:481.9pt;height:131.2pt;mso-wrap-distance-left:0.0pt;mso-wrap-distance-top:0.0pt;mso-wrap-distance-right:0.0pt;mso-wrap-distance-bottom:0.0pt;" stroked="false">
                <v:path textboxrect="0,0,0,0"/>
                <w10:wrap type="square"/>
                <v:imagedata r:id="rId28" o:title=""/>
              </v:shape>
            </w:pict>
          </mc:Fallback>
        </mc:AlternateConten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highlight w:val="none"/>
          <w:lang w:val="ru-RU" w:eastAsia="zh-CN" w:bidi="hi-IN"/>
        </w:rPr>
      </w:r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highlight w:val="none"/>
          <w:lang w:val="ru-RU" w:eastAsia="zh-CN" w:bidi="hi-IN"/>
        </w:rPr>
      </w:r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highlight w:val="none"/>
          <w:lang w:val="ru-RU" w:eastAsia="zh-CN" w:bidi="hi-IN"/>
        </w:rPr>
      </w:pPr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highlight w:val="none"/>
          <w:lang w:val="ru-RU" w:eastAsia="zh-CN" w:bidi="hi-IN"/>
        </w:rPr>
      </w:r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highlight w:val="none"/>
          <w:lang w:val="ru-RU" w:eastAsia="zh-CN" w:bidi="hi-IN"/>
        </w:rPr>
      </w:r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highlight w:val="none"/>
          <w:lang w:val="ru-RU" w:eastAsia="zh-CN" w:bidi="hi-IN"/>
        </w:rPr>
      </w:pPr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  <w:t xml:space="preserve">Найденные ошибки в разделе </w:t>
      </w:r>
      <w:hyperlink r:id="rId29" w:tooltip="https://horo.mail.ru/divination/numerology/personalnoe-chislo-dnya-mesyaca-goda/" w:history="1">
        <w:r>
          <w:rPr>
            <w:rFonts w:ascii="Liberation Sans" w:hAnsi="Liberation Sans" w:eastAsia="Microsoft YaHei" w:cs="Arial"/>
            <w:b/>
            <w:bCs/>
            <w:color w:val="auto"/>
            <w:spacing w:val="0"/>
            <w:sz w:val="28"/>
            <w:szCs w:val="28"/>
            <w:u w:val="single"/>
            <w:lang w:val="ru-RU" w:eastAsia="zh-CN" w:bidi="hi-IN"/>
          </w:rPr>
          <w:t xml:space="preserve">Персональное число дня, месяца, года</w:t>
        </w:r>
      </w:hyperlink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  <w:t xml:space="preserve">.</w:t>
      </w:r>
      <w:r/>
    </w:p>
    <w:p>
      <w:pPr>
        <w:numPr>
          <w:ilvl w:val="0"/>
          <w:numId w:val="9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color w:val="auto"/>
          <w:spacing w:val="0"/>
          <w:sz w:val="20"/>
          <w:szCs w:val="20"/>
          <w:highlight w:val="none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Bag-report №1. </w:t>
      </w:r>
      <w:r>
        <w:rPr>
          <w:rFonts w:ascii="Liberation Sans" w:hAnsi="Liberation Sans" w:eastAsia="Microsoft YaHei" w:cs="Arial"/>
          <w:color w:val="auto"/>
          <w:spacing w:val="0"/>
          <w:sz w:val="20"/>
          <w:szCs w:val="20"/>
          <w:highlight w:val="none"/>
          <w:lang w:val="ru-RU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u w:val="none"/>
          <w:lang w:val="ru-RU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Не меняется блок «День» на блок «Месяц» в разделе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Персональное число дня, месяца, года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 при переходе на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расчет числа месяца.</w:t>
      </w:r>
      <w:r/>
      <w:r>
        <w:rPr>
          <w:rFonts w:eastAsia="Microsoft YaHei" w:cs="Arial"/>
          <w:color w:val="auto"/>
          <w:spacing w:val="0"/>
          <w:sz w:val="24"/>
          <w:szCs w:val="24"/>
          <w:u w:val="none"/>
          <w:lang w:val="ru-RU" w:eastAsia="zh-CN" w:bidi="hi-IN"/>
        </w:rPr>
      </w:r>
      <w:r/>
      <w:r>
        <w:rPr>
          <w:rFonts w:ascii="Liberation Sans" w:hAnsi="Liberation Sans" w:eastAsia="Microsoft YaHei" w:cs="Arial"/>
          <w:color w:val="auto"/>
          <w:spacing w:val="0"/>
          <w:sz w:val="20"/>
          <w:szCs w:val="20"/>
          <w:highlight w:val="none"/>
        </w:rPr>
      </w:r>
    </w:p>
    <w:p>
      <w:pPr>
        <w:numPr>
          <w:ilvl w:val="0"/>
          <w:numId w:val="9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color w:val="auto"/>
          <w:spacing w:val="0"/>
          <w:sz w:val="20"/>
          <w:szCs w:val="20"/>
          <w:highlight w:val="none"/>
        </w:rPr>
      </w:pPr>
      <w:r>
        <w:rPr>
          <w:highlight w:val="none"/>
        </w:rPr>
        <w:t xml:space="preserve">Bag-report №2.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Не меняется блок «День» на блок «Год» в разделе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Персональное число дня, месяца, года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 при переходе на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расчет числа года.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rFonts w:ascii="Liberation Sans" w:hAnsi="Liberation Sans" w:eastAsia="Microsoft YaHei" w:cs="Arial"/>
          <w:color w:val="auto"/>
          <w:spacing w:val="0"/>
          <w:sz w:val="20"/>
          <w:szCs w:val="20"/>
          <w:highlight w:val="none"/>
        </w:rPr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u w:val="none"/>
          <w:lang w:val="ru-RU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u w:val="none"/>
          <w:lang w:val="ru-RU" w:eastAsia="zh-CN" w:bidi="hi-IN"/>
        </w:rPr>
      </w:r>
      <w:r>
        <w:rPr>
          <w:rFonts w:ascii="Liberation Sans" w:hAnsi="Liberation Sans" w:eastAsia="Microsoft YaHei" w:cs="Arial"/>
          <w:color w:val="auto"/>
          <w:spacing w:val="0"/>
          <w:sz w:val="20"/>
          <w:szCs w:val="20"/>
          <w:highlight w:val="none"/>
        </w:rPr>
      </w:r>
    </w:p>
    <w:p>
      <w:pPr>
        <w:numPr>
          <w:ilvl w:val="0"/>
          <w:numId w:val="9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color w:val="auto"/>
          <w:spacing w:val="0"/>
          <w:sz w:val="20"/>
          <w:szCs w:val="20"/>
          <w:highlight w:val="none"/>
        </w:rPr>
      </w:pP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  <w:t xml:space="preserve">Bag-report №3.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Отсутствует предупреждения о хронологическом несоответствии выбранных дат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в разделе Персональное число дня, месяца, года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 при выборе даты расчета раньше даты рождения.</w:t>
      </w:r>
      <w:r/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r>
    </w:p>
    <w:p>
      <w:pPr>
        <w:numPr>
          <w:ilvl w:val="0"/>
          <w:numId w:val="9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color w:val="auto"/>
          <w:spacing w:val="0"/>
          <w:sz w:val="20"/>
          <w:szCs w:val="20"/>
          <w:highlight w:val="none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  <w:t xml:space="preserve">Bag-report №4.</w:t>
      </w:r>
      <w:r/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  <w:t xml:space="preserve">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Не удается прочитать неопределенные свойства (чтение перенаправлено)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 при открытии раздела Персональное число дня, месяца, года</w:t>
      </w:r>
      <w:r/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  <w:t xml:space="preserve">.</w:t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r>
    </w:p>
    <w:p>
      <w:pPr>
        <w:numPr>
          <w:ilvl w:val="0"/>
          <w:numId w:val="9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color w:val="auto"/>
          <w:spacing w:val="0"/>
          <w:sz w:val="20"/>
          <w:szCs w:val="20"/>
          <w:highlight w:val="none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  <w:t xml:space="preserve">Bag-report №5.</w:t>
      </w:r>
      <w:r/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  <w:t xml:space="preserve">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Порт сообщения закрывается до получения ответа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 при открытии раздела </w:t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  <w:t xml:space="preserve">Персональное число дня, месяца, года</w:t>
      </w:r>
      <w:r/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  <w:t xml:space="preserve">.</w:t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r>
    </w:p>
    <w:p>
      <w:pPr>
        <w:pStyle w:val="825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u w:val="none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u w:val="none"/>
          <w:lang w:val="ru-RU" w:eastAsia="zh-CN" w:bidi="hi-IN"/>
        </w:rPr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  <w:t xml:space="preserve">Выводы</w: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Сайтом сложно пользоваться в местах с нестабильным интернетом и/или низкой скоростью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интернета, т.к. при отсутствии интернета сайт не работает и при первоначальной загрузке загружается большой объем данных — более 11Mb ресурсов. При повторном открытии сайта без очистки кэша скорость загрузки существенно сокращается, т.к. загружается около 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900kb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ресурсов.</w: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Сайт имеет низкую производительность.</w: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sectPr>
          <w:footnotePr/>
          <w:endnotePr/>
          <w:type w:val="nextPage"/>
          <w:pgSz w:w="11906" w:h="16838" w:orient="portrait"/>
          <w:pgMar w:top="567" w:right="1134" w:bottom="567" w:left="1134" w:header="0" w:footer="0" w:gutter="0"/>
          <w:cols w:num="1" w:sep="0" w:space="1701" w:equalWidth="1"/>
          <w:docGrid w:linePitch="360"/>
        </w:sect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Обнаруженные ошибки не критичны, все ошибки имеют незначительную степень серьезности.</w:t>
      </w:r>
      <w:r/>
    </w:p>
    <w:p>
      <w:pPr>
        <w:pStyle w:val="835"/>
        <w:ind w:left="0" w:right="0" w:firstLine="0"/>
        <w:jc w:val="righ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Приложение №1</w:t>
      </w:r>
      <w:r/>
    </w:p>
    <w:p>
      <w:pPr>
        <w:pStyle w:val="835"/>
        <w:ind w:left="0" w:right="0" w:firstLine="0"/>
        <w:jc w:val="righ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Диаграмма состояний</w: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18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9251950" cy="5756275"/>
                <wp:effectExtent l="0" t="0" r="0" b="0"/>
                <wp:wrapTopAndBottom/>
                <wp:docPr id="18" name="Изображение1" descr="" titl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Изображение1" descr="" titl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9251950" cy="5756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position:absolute;z-index:18;o:allowoverlap:true;o:allowincell:false;mso-position-horizontal-relative:text;mso-position-horizontal:center;mso-position-vertical-relative:text;margin-top:0.0pt;mso-position-vertical:absolute;width:728.5pt;height:453.2pt;mso-wrap-distance-left:0.0pt;mso-wrap-distance-top:0.0pt;mso-wrap-distance-right:0.0pt;mso-wrap-distance-bottom:0.0pt;" stroked="false">
                <v:path textboxrect="0,0,0,0"/>
                <w10:wrap type="topAndBottom"/>
                <v:imagedata r:id="rId30" o:title=""/>
              </v:shape>
            </w:pict>
          </mc:Fallback>
        </mc:AlternateConten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 </w:t>
      </w:r>
      <w:r/>
    </w:p>
    <w:p>
      <w:pPr>
        <w:pStyle w:val="83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35"/>
        <w:ind w:left="0" w:right="0" w:firstLine="0"/>
        <w:jc w:val="righ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Приложение № 2</w:t>
      </w:r>
      <w:r/>
    </w:p>
    <w:p>
      <w:pPr>
        <w:pStyle w:val="83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Матрица трассировки требований.</w:t>
      </w:r>
      <w:r/>
    </w:p>
    <w:tbl>
      <w:tblPr>
        <w:tblW w:w="5000" w:type="pct"/>
        <w:tblInd w:w="-32" w:type="dxa"/>
        <w:tblLayout w:type="fixed"/>
        <w:tblCellMar>
          <w:left w:w="28" w:type="dxa"/>
          <w:top w:w="0" w:type="dxa"/>
          <w:right w:w="28" w:type="dxa"/>
          <w:bottom w:w="0" w:type="dxa"/>
        </w:tblCellMar>
        <w:tblLook w:val="04A0" w:firstRow="1" w:lastRow="0" w:firstColumn="1" w:lastColumn="0" w:noHBand="0" w:noVBand="1"/>
      </w:tblPr>
      <w:tblGrid>
        <w:gridCol w:w="1606"/>
        <w:gridCol w:w="595"/>
        <w:gridCol w:w="242"/>
        <w:gridCol w:w="243"/>
        <w:gridCol w:w="242"/>
        <w:gridCol w:w="240"/>
        <w:gridCol w:w="245"/>
        <w:gridCol w:w="244"/>
        <w:gridCol w:w="242"/>
        <w:gridCol w:w="243"/>
        <w:gridCol w:w="240"/>
        <w:gridCol w:w="242"/>
        <w:gridCol w:w="242"/>
        <w:gridCol w:w="245"/>
        <w:gridCol w:w="243"/>
        <w:gridCol w:w="242"/>
        <w:gridCol w:w="242"/>
        <w:gridCol w:w="243"/>
        <w:gridCol w:w="242"/>
        <w:gridCol w:w="245"/>
        <w:gridCol w:w="244"/>
        <w:gridCol w:w="242"/>
        <w:gridCol w:w="241"/>
        <w:gridCol w:w="242"/>
        <w:gridCol w:w="242"/>
        <w:gridCol w:w="242"/>
        <w:gridCol w:w="242"/>
        <w:gridCol w:w="243"/>
        <w:gridCol w:w="242"/>
        <w:gridCol w:w="245"/>
        <w:gridCol w:w="240"/>
        <w:gridCol w:w="245"/>
        <w:gridCol w:w="242"/>
        <w:gridCol w:w="242"/>
        <w:gridCol w:w="242"/>
        <w:gridCol w:w="242"/>
        <w:gridCol w:w="242"/>
        <w:gridCol w:w="245"/>
        <w:gridCol w:w="240"/>
        <w:gridCol w:w="245"/>
        <w:gridCol w:w="242"/>
        <w:gridCol w:w="243"/>
        <w:gridCol w:w="242"/>
        <w:gridCol w:w="1969"/>
        <w:gridCol w:w="1586"/>
      </w:tblGrid>
      <w:tr>
        <w:trPr>
          <w:trHeight w:val="300"/>
        </w:trPr>
        <w:tc>
          <w:tcPr>
            <w:tcBorders>
              <w:top w:val="single" w:color="000000" w:sz="2" w:space="0"/>
              <w:left w:val="single" w:color="000000" w:sz="2" w:space="0"/>
              <w:bottom w:val="single" w:color="000000" w:sz="2" w:space="0"/>
            </w:tcBorders>
            <w:tcW w:w="1606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Requirement</w:t>
            </w:r>
            <w:r/>
          </w:p>
        </w:tc>
        <w:tc>
          <w:tcPr>
            <w:tcBorders>
              <w:top w:val="single" w:color="000000" w:sz="2" w:space="0"/>
              <w:left w:val="single" w:color="000000" w:sz="2" w:space="0"/>
              <w:bottom w:val="single" w:color="000000" w:sz="2" w:space="0"/>
            </w:tcBorders>
            <w:tcW w:w="59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Тест-сценарий</w:t>
            </w:r>
            <w:r/>
          </w:p>
        </w:tc>
        <w:tc>
          <w:tcPr>
            <w:gridSpan w:val="41"/>
            <w:tcBorders>
              <w:top w:val="single" w:color="000000" w:sz="2" w:space="0"/>
              <w:left w:val="single" w:color="000000" w:sz="2" w:space="0"/>
              <w:bottom w:val="single" w:color="000000" w:sz="2" w:space="0"/>
            </w:tcBorders>
            <w:tcW w:w="99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Тест-кейс</w:t>
            </w:r>
            <w:r/>
          </w:p>
        </w:tc>
        <w:tc>
          <w:tcPr>
            <w:gridSpan w:val="2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555" w:type="dxa"/>
            <w:vAlign w:val="center"/>
            <w:vMerge w:val="restart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Результат/Выявленные ошибки</w:t>
            </w:r>
            <w:r/>
          </w:p>
        </w:tc>
      </w:tr>
      <w:tr>
        <w:trPr>
          <w:trHeight w:val="300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606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59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bottom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ТС1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bottom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ТС2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bottom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ТС3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ТС4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bottom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ТС5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4" w:type="dxa"/>
            <w:vAlign w:val="bottom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ТС6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bottom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ТС7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bottom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ТС8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ТС9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bottom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ТС10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bottom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ТС11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bottom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ТС12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bottom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ТС13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bottom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ТС14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bottom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ТС15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bottom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ТС16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bottom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ТС17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bottom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ТС18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4" w:type="dxa"/>
            <w:vAlign w:val="bottom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ТС19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bottom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ТС20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1" w:type="dxa"/>
            <w:vAlign w:val="bottom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ТС21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bottom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ТС22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bottom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ТС23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bottom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ТС24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bottom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ТС25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bottom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ТС26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bottom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ТС27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bottom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ТС28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ТС29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bottom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ТС30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bottom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ТС31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bottom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ТС32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bottom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ТС33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bottom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ТС34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bottom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ТС35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bottom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ТС36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ТС37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bottom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ТС38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bottom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ТС39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bottom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ТС40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bottom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ТС41</w:t>
            </w:r>
            <w:r/>
          </w:p>
        </w:tc>
        <w:tc>
          <w:tcPr>
            <w:gridSpan w:val="2"/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555" w:type="dxa"/>
            <w:vAlign w:val="center"/>
            <w:vMerge w:val="continue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</w:tr>
      <w:tr>
        <w:trPr>
          <w:trHeight w:val="510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60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страницы сайта открываются корректно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59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TS1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1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1969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/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  <w:t xml:space="preserve">Не удается прочитать неопределенные свойства (чтение перенаправлено)</w:t>
            </w: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  <w:t xml:space="preserve"> при открытии раздела Персональное число дня, месяца, года</w:t>
            </w: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highlight w:val="none"/>
                <w:lang w:val="ru-RU" w:eastAsia="zh-CN" w:bidi="hi-IN"/>
              </w:rPr>
              <w:t xml:space="preserve">.</w:t>
            </w:r>
            <w:r/>
            <w:r/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58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  <w:t xml:space="preserve">Порт сообщения закрывается до получения ответа</w:t>
            </w: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  <w:t xml:space="preserve"> при открытии раздела </w:t>
            </w: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highlight w:val="none"/>
                <w:lang w:val="ru-RU" w:eastAsia="zh-CN" w:bidi="hi-IN"/>
              </w:rPr>
              <w:t xml:space="preserve">Персональное число дня, месяца, года</w:t>
            </w:r>
            <w:r/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</w:tr>
      <w:tr>
        <w:trPr>
          <w:trHeight w:val="935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60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Вызов меню с выпадающими списками для выбора чисел месяца, выбора месяца и года происходит корректно.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59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TS2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4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1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1969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выполнено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58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</w:tr>
      <w:tr>
        <w:trPr>
          <w:trHeight w:val="939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60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Выбор дат из выпадающих списков «Ваша дата рождения» и «Дата»/»Месяц»/»Год» происходит корректно.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59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TS3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1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1969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выполнено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58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</w:tr>
      <w:tr>
        <w:trPr>
          <w:trHeight w:val="1168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60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Работа сервиса в случае, когда не выбраны обе даты «Ваша дата рождения» и «День»/»Месяц»/»Год», либо одна из дат, происходит корректно.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59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TS4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1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1969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выполнено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58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</w:tr>
      <w:tr>
        <w:trPr>
          <w:trHeight w:val="552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60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Вычисление персонального числа при одновременном выборе обеих дат происходит корректно.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59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TS5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1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1969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/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  <w:t xml:space="preserve">Отсутствует предупреждения о хронологическом несоответствии выбранных дат </w:t>
            </w: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  <w:t xml:space="preserve">в разделе Персональное число дня, месяца, года</w:t>
            </w: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  <w:t xml:space="preserve"> при выборе даты расчета раньше даты рождения.</w:t>
            </w:r>
            <w:r/>
            <w:r/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58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/>
            <w:r/>
          </w:p>
        </w:tc>
      </w:tr>
      <w:tr>
        <w:trPr>
          <w:trHeight w:val="552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60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lang w:val="ru-RU" w:eastAsia="zh-CN" w:bidi="hi-IN"/>
              </w:rPr>
            </w:pPr>
            <w:r>
              <w:t xml:space="preserve">Вычисление персонального числа месяца при одновременном выборе даты «Ваша дата рождения» и месяца происходит корректно.</w:t>
            </w:r>
            <w:r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  <w:r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59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TS6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1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1969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/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  <w:t xml:space="preserve">Отсутствует предупреждения о хронологическом несоответствии выбранных дат </w:t>
            </w: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  <w:t xml:space="preserve">в разделе Персональное число дня, месяца, года</w:t>
            </w: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  <w:t xml:space="preserve"> при выборе даты расчета раньше даты рождения.</w:t>
            </w:r>
            <w:r/>
            <w:r/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58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</w:tr>
      <w:tr>
        <w:trPr>
          <w:trHeight w:val="552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60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>
              <w:t xml:space="preserve">Вычисление персонального числа года при одновременном выборе даты «Ваша дата рождения» и года происходит корректно.</w:t>
            </w:r>
            <w:r/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59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TS7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1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1969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выполнено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58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</w:tr>
      <w:tr>
        <w:trPr>
          <w:trHeight w:val="103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60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Переход с варианта вычисления персонального числа дня на вариант вычисления персонального числа месяца/года происходит корректно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59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TS8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1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1969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/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  <w:t xml:space="preserve">Не меняется блок «День» на блок «Месяц» в разделе </w:t>
            </w: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  <w:t xml:space="preserve">Персональное число дня, месяца, года</w:t>
            </w: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  <w:t xml:space="preserve"> при переходе на </w:t>
            </w: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  <w:t xml:space="preserve">расчет числа месяца.</w:t>
            </w:r>
            <w:r/>
            <w:r/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58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/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  <w:t xml:space="preserve">Не меняется блок «День» на блок «Год» в разделе </w:t>
            </w: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  <w:t xml:space="preserve">Персональное число дня, месяца, года</w:t>
            </w: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  <w:t xml:space="preserve"> при переходе на </w:t>
            </w: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  <w:t xml:space="preserve">расчет числа года.</w:t>
            </w:r>
            <w:r/>
            <w:r/>
            <w:r/>
          </w:p>
        </w:tc>
      </w:tr>
      <w:tr>
        <w:trPr>
          <w:trHeight w:val="939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60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Отображение полного описания вариантов использовать вычисленного персонального числа происходит корректно.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59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TS9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1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1969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выполнено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58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</w:tr>
    </w:tbl>
    <w:p>
      <w:pPr>
        <w:pStyle w:val="825"/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2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2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2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2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2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2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2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2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Тест-сценарии</w:t>
      </w:r>
      <w:r/>
    </w:p>
    <w:tbl>
      <w:tblPr>
        <w:tblW w:w="9597" w:type="dxa"/>
        <w:tblInd w:w="-32" w:type="dxa"/>
        <w:tblLayout w:type="fixed"/>
        <w:tblCellMar>
          <w:left w:w="28" w:type="dxa"/>
          <w:top w:w="0" w:type="dxa"/>
          <w:right w:w="28" w:type="dxa"/>
          <w:bottom w:w="0" w:type="dxa"/>
        </w:tblCellMar>
        <w:tblLook w:val="04A0" w:firstRow="1" w:lastRow="0" w:firstColumn="1" w:lastColumn="0" w:noHBand="0" w:noVBand="1"/>
      </w:tblPr>
      <w:tblGrid>
        <w:gridCol w:w="944"/>
        <w:gridCol w:w="7049"/>
        <w:gridCol w:w="1604"/>
      </w:tblGrid>
      <w:tr>
        <w:trPr>
          <w:trHeight w:val="394"/>
        </w:trPr>
        <w:tc>
          <w:tcPr>
            <w:tcBorders>
              <w:top w:val="single" w:color="000000" w:sz="2" w:space="0"/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b/>
                <w:color w:val="auto"/>
                <w:spacing w:val="0"/>
                <w:sz w:val="24"/>
                <w:szCs w:val="24"/>
                <w:lang w:val="ru-RU" w:eastAsia="zh-CN" w:bidi="hi-IN"/>
              </w:rPr>
              <w:t xml:space="preserve">TS id</w:t>
            </w:r>
            <w:r/>
          </w:p>
        </w:tc>
        <w:tc>
          <w:tcPr>
            <w:tcBorders>
              <w:top w:val="single" w:color="000000" w:sz="2" w:space="0"/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b/>
              </w:rPr>
              <w:t xml:space="preserve">TS</w:t>
            </w:r>
            <w:r/>
          </w:p>
        </w:tc>
        <w:tc>
          <w:tcPr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b/>
              </w:rPr>
              <w:t xml:space="preserve">TC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TS1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Страницы сайта открываются корректно.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ТС1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ТС2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lang w:val="ru-RU" w:eastAsia="zh-CN" w:bidi="hi-IN"/>
              </w:rPr>
            </w:pPr>
            <w:r>
              <w:t xml:space="preserve">ТС3</w:t>
            </w:r>
            <w:r/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  <w:r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</w:p>
        </w:tc>
      </w:tr>
      <w:tr>
        <w:trPr>
          <w:trHeight w:val="1000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TS2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Вызов меню с выпадающими списками для выбора чисел месяца, выбора месяца и года происходит корректно.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TC4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TC7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ТС11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ТС14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ТС18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ТС20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ТС23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ТС25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ТС29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ТС31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ТС35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ТС38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</w:tr>
      <w:tr>
        <w:trPr>
          <w:trHeight w:val="1000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TS3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Выбор дат из выпадающих списков «Ваша дата рождения» и «Дата»/»Месяц»/»Год» происходит корректно.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TC5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TC8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ТС12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ТС15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ТС19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ТС21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ТС24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ТС26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ТС30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ТС32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ТС36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ТС39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</w:tr>
      <w:tr>
        <w:trPr>
          <w:trHeight w:val="1325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TS4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Работа сервиса в случае, когда не выбраны обе даты «Ваша дата рождения» и «День»/»Месяц»/»Год», либо одна из дат, происходит корректно.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TC3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TC6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TC13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ТС37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</w:tr>
      <w:tr>
        <w:trPr>
          <w:trHeight w:val="1000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TS5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Вычисление персонального числа дня при одновременном выборе дат «Ваша дата рождения» и «День» происходит корректно.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TC9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ТС27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</w:tr>
      <w:tr>
        <w:trPr>
          <w:trHeight w:val="1000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TS6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Вычисление персонального числа месяца при одновременном выборе даты «Ваша дата рождения» и месяца происходит корректно.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ТС16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ТС33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</w:tr>
      <w:tr>
        <w:trPr>
          <w:trHeight w:val="1000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TS7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Вычисление персонального числа года при одновременном выборе даты «Ваша дата рождения» и года происходит корректно.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ТС22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ТС40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</w:tr>
      <w:tr>
        <w:trPr>
          <w:trHeight w:val="1000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TS8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Переход с варианта вычисления персонального числа дня на вариант вычисления персонального числа месяца/года происходит корректно.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ТС10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ТС17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ТС28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ТС34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</w:tr>
      <w:tr>
        <w:trPr>
          <w:trHeight w:val="1000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TS9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Отображение полного описания вариантов использовать вычисленного персонального числа происходит корректно.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ТС41</w:t>
            </w:r>
            <w:r/>
          </w:p>
        </w:tc>
      </w:tr>
    </w:tbl>
    <w:p>
      <w:pPr>
        <w:pStyle w:val="825"/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2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2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2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2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2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2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2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2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2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2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2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2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2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2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Тест-кейсы.</w:t>
      </w:r>
      <w:r/>
    </w:p>
    <w:tbl>
      <w:tblPr>
        <w:tblW w:w="15704" w:type="dxa"/>
        <w:tblInd w:w="28" w:type="dxa"/>
        <w:tblLayout w:type="fixed"/>
        <w:tblCellMar>
          <w:left w:w="28" w:type="dxa"/>
          <w:top w:w="0" w:type="dxa"/>
          <w:right w:w="28" w:type="dxa"/>
          <w:bottom w:w="0" w:type="dxa"/>
        </w:tblCellMar>
        <w:tblLook w:val="04A0" w:firstRow="1" w:lastRow="0" w:firstColumn="1" w:lastColumn="0" w:noHBand="0" w:noVBand="1"/>
      </w:tblPr>
      <w:tblGrid>
        <w:gridCol w:w="1754"/>
        <w:gridCol w:w="2781"/>
        <w:gridCol w:w="4436"/>
        <w:gridCol w:w="3083"/>
        <w:gridCol w:w="3650"/>
      </w:tblGrid>
      <w:tr>
        <w:trPr>
          <w:trHeight w:val="300"/>
        </w:trPr>
        <w:tc>
          <w:tcPr>
            <w:tcBorders>
              <w:top w:val="single" w:color="000000" w:sz="2" w:space="0"/>
              <w:left w:val="single" w:color="000000" w:sz="2" w:space="0"/>
              <w:bottom w:val="single" w:color="000000" w:sz="2" w:space="0"/>
            </w:tcBorders>
            <w:tcW w:w="1754" w:type="dxa"/>
            <w:vAlign w:val="bottom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b/>
                <w:color w:val="auto"/>
                <w:spacing w:val="0"/>
                <w:sz w:val="24"/>
                <w:szCs w:val="24"/>
                <w:lang w:val="ru-RU" w:eastAsia="zh-CN" w:bidi="hi-IN"/>
              </w:rPr>
              <w:t xml:space="preserve">Test case id</w:t>
            </w:r>
            <w:r/>
          </w:p>
        </w:tc>
        <w:tc>
          <w:tcPr>
            <w:tcBorders>
              <w:top w:val="single" w:color="000000" w:sz="2" w:space="0"/>
              <w:left w:val="single" w:color="000000" w:sz="2" w:space="0"/>
              <w:bottom w:val="single" w:color="000000" w:sz="2" w:space="0"/>
            </w:tcBorders>
            <w:tcW w:w="2781" w:type="dxa"/>
            <w:vAlign w:val="bottom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b/>
              </w:rPr>
              <w:t xml:space="preserve">Name</w:t>
            </w:r>
            <w:r/>
          </w:p>
        </w:tc>
        <w:tc>
          <w:tcPr>
            <w:tcBorders>
              <w:top w:val="single" w:color="000000" w:sz="2" w:space="0"/>
              <w:left w:val="single" w:color="000000" w:sz="2" w:space="0"/>
              <w:bottom w:val="single" w:color="000000" w:sz="2" w:space="0"/>
            </w:tcBorders>
            <w:tcW w:w="4436" w:type="dxa"/>
            <w:vAlign w:val="bottom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b/>
              </w:rPr>
              <w:t xml:space="preserve">Pre-condition</w:t>
            </w:r>
            <w:r/>
          </w:p>
        </w:tc>
        <w:tc>
          <w:tcPr>
            <w:tcBorders>
              <w:top w:val="single" w:color="000000" w:sz="2" w:space="0"/>
              <w:left w:val="single" w:color="000000" w:sz="2" w:space="0"/>
              <w:bottom w:val="single" w:color="000000" w:sz="2" w:space="0"/>
            </w:tcBorders>
            <w:tcW w:w="3083" w:type="dxa"/>
            <w:vAlign w:val="bottom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b/>
              </w:rPr>
              <w:t xml:space="preserve">Action</w:t>
            </w:r>
            <w:r/>
          </w:p>
        </w:tc>
        <w:tc>
          <w:tcPr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bottom"/>
            <w:textDirection w:val="lrTb"/>
            <w:noWrap w:val="false"/>
          </w:tcPr>
          <w:p>
            <w:pPr>
              <w:pStyle w:val="82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b/>
              </w:rPr>
              <w:t xml:space="preserve">Expected outcome</w:t>
            </w:r>
            <w:r/>
          </w:p>
        </w:tc>
      </w:tr>
      <w:tr>
        <w:trPr>
          <w:trHeight w:val="746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TC1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Главная страница сайта horo.mail.ru открывается корректно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Открыта новая вкладка в браузере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ввести в поисковой строке адрес сайта https://horo.mail.ru/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сайт открывается</w:t>
            </w:r>
            <w:r/>
          </w:p>
        </w:tc>
      </w:tr>
      <w:tr>
        <w:trPr>
          <w:trHeight w:val="1228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TC2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Страница Персональное число дня, месяца, года раздела Гадания онлайн открывается корректно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сайт открыт на главной странице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1. кликнуть мышкой на вкладку Гадания онлайн,</w:t>
              <w:br/>
              <w:t xml:space="preserve">2. кликнуть мышкой на кнопку Перснальное число в разделе Нумерология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открывается страница Персональное число дня, месяца, года</w:t>
            </w:r>
            <w:r/>
          </w:p>
        </w:tc>
      </w:tr>
      <w:tr>
        <w:trPr>
          <w:trHeight w:val="1228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TC3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Вычисление персонального числа дня, когда не выбраны обе даты: «Ваша дата рождения» и «День»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Открыта страница Персональное число дня, месяца, года раздела Гадания онлайн на варианте вычисления числа дня.</w:t>
              <w:br/>
              <w:t xml:space="preserve">На кнопках под фразами «Ваша дата рождения» и «День» отображаются надписи «Выбрать дату».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мышкой по кнопке «Вычислить»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вычисление не происходит</w:t>
            </w:r>
            <w:r/>
          </w:p>
        </w:tc>
      </w:tr>
      <w:tr>
        <w:trPr>
          <w:trHeight w:val="987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TC4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Вызов меню с выпадающими списками для выбора даты «Ваша дата рождения» при вычислении персонального числа дня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кнопках под фразами «Ваша дата рождения» и «День» отображаются надписи «Выбрать дату».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мышкой кнопку "Выбрать дату", находящейся под фразой «Ваша дата рождения»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появление меню с выпадающими списками для выбора числа, месяца и года</w:t>
            </w:r>
            <w:r/>
          </w:p>
        </w:tc>
      </w:tr>
      <w:tr>
        <w:trPr>
          <w:trHeight w:val="1710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TC5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Выбор из выпадающих списков несуществующей даты «Ваша дата рождения»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Открыто меню с выпадающими списками для выбора числа, месяца и года, находящейся под фразой «Ваша дата рождения»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1. выбирать из выпадающего списка с числами месяца число 31,</w:t>
              <w:br/>
              <w:t xml:space="preserve">2. выбрать из выпадающего списка с месяцами «февраля»,</w:t>
              <w:br/>
              <w:t xml:space="preserve">3. выбрать из выпадающего списка с выбором года 1992,</w:t>
              <w:br/>
              <w:t xml:space="preserve">4. кликнуть по кнопке «сохранить»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кнопке под фразой «Ваша дата рождения» отображается дата 29 февраля 1992</w:t>
            </w:r>
            <w:r/>
          </w:p>
        </w:tc>
      </w:tr>
      <w:tr>
        <w:trPr>
          <w:trHeight w:val="987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TC6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Вычисление персонального числа дня, когда выбрана только одна дата из двух: «Ваша дата рождения»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кнопке под фразой «Ваша дата рождения» отображается дата 29 февраля 1992, а под словом «День» дата не выбрана — на кнопке с выбором даты отображается надпись «Выбрать дату»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по кнопке «Вычислить»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вычисление не происходит</w:t>
            </w:r>
            <w:r/>
          </w:p>
        </w:tc>
      </w:tr>
      <w:tr>
        <w:trPr>
          <w:trHeight w:val="987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TC7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Вызов меню с выпадающими списками для выбора даты «День»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кнопках под фразой «Ваша дата рождения» отображается дата 29 февраля 1992, а под словом «День» дата не выбрана — на кнопке с выбором даты отображается надпись «Выбрать дату».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мышкой кнопку "Выбрать дату" под словом День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появление меню с выпадающими списками для выбора числа, месяца и года</w:t>
            </w:r>
            <w:r/>
          </w:p>
        </w:tc>
      </w:tr>
      <w:tr>
        <w:trPr>
          <w:trHeight w:val="1710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TC8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Выбор из выпадающих списков несуществующей даты «День»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Открыто меню с выпадающими списками для выбора числа, месяца и года, находящейся под словом «День»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1. выбирать из выпадающего списка с числами месяца число 31,</w:t>
              <w:br/>
              <w:t xml:space="preserve">2. выбрать из выпадающего списка с месяцами «апреля»,</w:t>
              <w:br/>
              <w:t xml:space="preserve">3. выбрать из выпадающего списка год 2022,</w:t>
              <w:br/>
              <w:t xml:space="preserve">4. кликнуть по кнопке «сохранить»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кнопке под словом «День» отображается дата 30 апреля 2022</w:t>
            </w:r>
            <w:r/>
          </w:p>
        </w:tc>
      </w:tr>
      <w:tr>
        <w:trPr>
          <w:trHeight w:val="987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TC9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Вычисление персонального числа дня, когда выбраны обе даты: «Ваша дата рождения» и «День»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кнопках под фразой «Ваша дата рождения» отображается дата 29 февраля 1992 и под словом «День» отображается дата 30 апреля 2022 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мышкой кнопку «Вычислить»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появление описания вычисленного персонального числа дня «8» и подраздела для вычисления Другого персонального числа на варианте вычисления числа дня</w:t>
            </w:r>
            <w:r/>
          </w:p>
        </w:tc>
      </w:tr>
      <w:tr>
        <w:trPr>
          <w:trHeight w:val="1228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TC10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Переход с варианта вычисления персонального числа дня на вариант вычисления персонального числа месяца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Открыта страница Персональное число дня, месяца, года раздела Гадания онлайн на варианте вычисления числа дня.</w:t>
              <w:br/>
              <w:t xml:space="preserve">На кнопках под фразами «Ваша дата рождения» и «День» отображаются надписи «Выбрать дату».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мышкой кнопку «Месяца» правее фразы «Персональное число дня, месяца, года»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Слово «День», под которой находится кнопка «Выбрать дату», меняется на слово «Месяц» и меняется описание метода вычисления на соответствующее вычислению персонального числа месяца</w:t>
            </w:r>
            <w:r/>
          </w:p>
        </w:tc>
      </w:tr>
      <w:tr>
        <w:trPr>
          <w:trHeight w:val="746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TC11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Вызов меню с выпадающими списками для выбора месяца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кнопках под фразами «Ваша дата рождения» и «Месяц» отображаются надписи «Выбрать дату».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мышкой кнопку "Выбрать дату", находящейся под словом «Месяц»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появление меню с выпадающими списками для выбора месяца и года</w:t>
            </w:r>
            <w:r/>
          </w:p>
        </w:tc>
      </w:tr>
      <w:tr>
        <w:trPr>
          <w:trHeight w:val="1228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TC12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Выбор месяца и года из выпадающих списков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Открыто меню с выпадающими списками для выбора месяца и года, находящейся под словом «Месяц»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1. выбрать из выпадающего списка с месяцами «март»,</w:t>
              <w:br/>
              <w:t xml:space="preserve">2. выбрать из выпадающего списка с выбором года 2022,</w:t>
              <w:br/>
              <w:t xml:space="preserve">3. кликнуть по кнопке «сохранить»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кнопке под словом «Месяц» отображается март 2022</w:t>
            </w:r>
            <w:r/>
          </w:p>
        </w:tc>
      </w:tr>
      <w:tr>
        <w:trPr>
          <w:trHeight w:val="987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TC13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Вычисление персонального числа месяца, когда выбран только месяц, а «Ваша дата рождения» не выбрана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кнопке под словом «Месяц» отображается март 2022, а под фразой «Ваша дата рождения» дата не выбрана — на кнопке с выбором даты отображается надпись «Выбрать дату»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по кнопке «Вычислить»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вычисление не происходит</w:t>
            </w:r>
            <w:r/>
          </w:p>
        </w:tc>
      </w:tr>
      <w:tr>
        <w:trPr>
          <w:trHeight w:val="987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TC14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Вызов меню с выпадающими списками для выбора даты «Ваша дата рождения» при вычислении персонального числа месяца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кнопке под словом «Месяц» отображается март 2022, а под фразой «Ваша дата рождения» дата не выбрана — на кнопке с выбором даты отображается надпись «Выбрать дату»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мышкой кнопку "Выбрать дату", находящейся под фразой «Ваша дата рождения»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появление меню с выпадающими списками для выбора числа, месяца и года</w:t>
            </w:r>
            <w:r/>
          </w:p>
        </w:tc>
      </w:tr>
      <w:tr>
        <w:trPr>
          <w:trHeight w:val="1710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TC15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Выбор из выпадающих списков существующей даты «Ваша дата рождения» для вычисления персонального числа месяца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Открыто меню с выпадающими списками для выбора числа, месяца и года, находящейся под фразой «Ваша дата рождения»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1. выбирать из выпадающего списка с числами месяца число 31,</w:t>
              <w:br/>
              <w:t xml:space="preserve">2. выбрать из выпадающего списка с месяцами «марта»,</w:t>
              <w:br/>
              <w:t xml:space="preserve">3. выбрать из выпадающего списка с выбором года 1985,</w:t>
              <w:br/>
              <w:t xml:space="preserve">4. кликнуть по кнопке «сохранить»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кнопке под фразой «Ваша дата рождения» отображается дата 31 марта 1985</w:t>
            </w:r>
            <w:r/>
          </w:p>
        </w:tc>
      </w:tr>
      <w:tr>
        <w:trPr>
          <w:trHeight w:val="1228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TC16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Вычисление персонального числа  месяца, когда выбраны и «Ваша дата рождения», и «Месяц»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кнопке под фразой «Ваша дата рождения» отображается 31 марта 1985,</w:t>
              <w:br/>
              <w:t xml:space="preserve">на кнопке под словом «Месяц» отображается март 2022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по кнопке «Вычислить»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появление описания вычисленного персонального числа месяца «7» и подраздела для вычисления Другого персонального числа на варианте вычисления числа дня</w:t>
            </w:r>
            <w:r/>
          </w:p>
        </w:tc>
      </w:tr>
      <w:tr>
        <w:trPr>
          <w:trHeight w:val="1228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TC17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Переход с варианта вычисления персонального числа дня на вариант вычисления персонального числа года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Открыта страница Персональное число дня, месяца, года раздела Гадания онлайн на варианте вычисления числа дня.</w:t>
              <w:br/>
              <w:t xml:space="preserve">На кнопках под фразами «Ваша дата рождения» и «День» отображаются надписи «Выбрать дату».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мышкой кнопку «Года» правее фразы «Персональное число дня, месяца, года»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Слово «День», под которой находится кнопка «Выбрать дату» меняется на слово «Год» и меняется описание метода вычисления на соответствующее вычислению персонального числа года</w:t>
            </w:r>
            <w:r/>
          </w:p>
        </w:tc>
      </w:tr>
      <w:tr>
        <w:trPr>
          <w:trHeight w:val="987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TC18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Вызов меню с выпадающими списками для выбора даты «Ваша дата рождения» при вычислении персонального числа года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кнопках под фразами «Ваша дата рождения» и «Год» отображаются надписи «Выбрать дату».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мышкой кнопку "Выбрать дату", находящейся под фразой «Ваша дата рождения»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появление меню с выпадающими списками для выбора числа, месяца и года</w:t>
            </w:r>
            <w:r/>
          </w:p>
        </w:tc>
      </w:tr>
      <w:tr>
        <w:trPr>
          <w:trHeight w:val="1710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TC19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Выбор существующей даты «Ваша дата рождения» для вычисления персонального числа года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Открыто меню с выпадающими списками для выбора числа, месяца и года, находящейся под фразой «Ваша дата рождения»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1. выбирать из выпадающего списка с числами месяца число 01,</w:t>
              <w:br/>
              <w:t xml:space="preserve">2. выбрать из выпадающего списка с месяцами «января»,</w:t>
              <w:br/>
              <w:t xml:space="preserve">3. выбрать из выпадающего списка с выбором года 2010,</w:t>
              <w:br/>
              <w:t xml:space="preserve">4. кликнуть по кнопке «сохранить»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кнопке под фразой «Ваша дата рождения» отображается дата 01 января 2010</w:t>
            </w:r>
            <w:r/>
          </w:p>
        </w:tc>
      </w:tr>
      <w:tr>
        <w:trPr>
          <w:trHeight w:val="987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TC20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Вызов выпадающего списка для выбора года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кнопке под фразой «Ваша дата рождения» отображается 01 января 2010,</w:t>
              <w:br/>
              <w:t xml:space="preserve">На кнопке под словом «Год» отображаются надпись «Выбрать дату».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мышкой кнопку "Выбрать дату", находящейся под словом «Год»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появление выпадающего списка для выбора года</w:t>
            </w:r>
            <w:r/>
          </w:p>
        </w:tc>
      </w:tr>
      <w:tr>
        <w:trPr>
          <w:trHeight w:val="746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TC21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Выбор года из выпадающего списка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Открыт выпадающий список для выбора года, находящегося под словом «Год»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1. выбрать из выпадающего списка с выбором года 2023,</w:t>
              <w:br/>
              <w:t xml:space="preserve">2. кликнуть по кнопке «сохранить»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кнопке под словом «Год» отображается 2023</w:t>
            </w:r>
            <w:r/>
          </w:p>
        </w:tc>
      </w:tr>
      <w:tr>
        <w:trPr>
          <w:trHeight w:val="987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TC22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Вычисление персонального числа года, когда выбраны и «Ваша дата рождения», и «Год»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кнопке под фразой «Ваша дата рождения» отображается 01 января 2010 ,</w:t>
              <w:br/>
              <w:t xml:space="preserve">на кнопке под словом «Год» отображается 2023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по кнопке «Вычислить»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появление описания вычисленного персонального числа года «9» и подраздела для вычисления Другого персонального числа на варианте вычисления числа дня</w:t>
            </w:r>
            <w:r/>
          </w:p>
        </w:tc>
      </w:tr>
      <w:tr>
        <w:trPr>
          <w:trHeight w:val="1469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TC23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Вызов меню с выпадающими списками для выбора даты «Ваша дата рождения» в подразделе для вычисления Другого персонального числа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открыта страница с описанием вычисленного персонального числа года «9» и подразделом для вычисления Другого персонального числа на варианте вычисления числа дня.</w:t>
              <w:br/>
              <w:t xml:space="preserve">На кнопках под фразами «Ваша дата рождения» и «День» отображаются надписи «Выбрать дату».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мышкой кнопку "Выбрать дату", находящейся под фразой «Ваша дата рождения»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появление меню с выпадающими списками для выбора числа, месяца и года</w:t>
            </w:r>
            <w:r/>
          </w:p>
        </w:tc>
      </w:tr>
      <w:tr>
        <w:trPr>
          <w:trHeight w:val="1710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TC24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Выбор из выпадающих списков существующей даты «Ваша дата рождения», при этом выбранная дата хронологически еще не наступила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Открыто меню с выпадающими списками для выбора числа, месяца и года, находящейся под фразой «Ваша дата рождения»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1. выбирать из выпадающего списка с числами месяца число 10,</w:t>
              <w:br/>
              <w:t xml:space="preserve">2. выбрать из выпадающего списка с месяцами «июля»,</w:t>
              <w:br/>
              <w:t xml:space="preserve">3. выбрать из выпадающего списка с выбором года 2022,</w:t>
              <w:br/>
              <w:t xml:space="preserve">4. кликнуть по кнопке «сохранить»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кнопке под фразой «Ваша дата рождения» отображается дата 10 июля 2022</w:t>
            </w:r>
            <w:r/>
          </w:p>
        </w:tc>
      </w:tr>
      <w:tr>
        <w:trPr>
          <w:trHeight w:val="987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TC25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Вызов меню с выпадающими списками для выбора даты «День» в подразделе для вычисления Другого персонального числа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кнопках под фразой «Ваша дата рождения» отображается дата 10 июля 2022, а под словом «День» дата не выбрана — на кнопке с выбором даты отображается надпись «Выбрать дату».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мышкой кнопку "Выбрать дату" под словом «День»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появление меню с выбором числа, месяца и года</w:t>
            </w:r>
            <w:r/>
          </w:p>
        </w:tc>
      </w:tr>
      <w:tr>
        <w:trPr>
          <w:trHeight w:val="1710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TC26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Выбор из выпадающих списков существующей даты «День» в подразделе для вычисления Другого персонального числа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Открыто меню с выпадающими списками для выбора числа, месяца и года, находящейся под словом «День»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1. выбирать из выпадающего списка с числами месяца число 01,</w:t>
              <w:br/>
              <w:t xml:space="preserve">2. выбрать из выпадающего списка с месяцами «января»,</w:t>
              <w:br/>
              <w:t xml:space="preserve">3. выбрать из выпадающего списка с выбором года 2021,</w:t>
              <w:br/>
              <w:t xml:space="preserve">4. кликнуть по кнопке «сохранить»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кнопке под словом «День» отображается дата 01 января 2021</w:t>
            </w:r>
            <w:r/>
          </w:p>
        </w:tc>
      </w:tr>
      <w:tr>
        <w:trPr>
          <w:trHeight w:val="1710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TC27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Вычисление персонального числа дня, когда выбранная «Ваша дата рождения» хронологически позже выбранной даты «День»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кнопках под фразой «Ваша дата рождения» отображается дата 10 июля 2022 и под словом «День» отображается дата 01 января 2021.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мышкой кнопку «Вычислить»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Появление предупреждения о том, что что выбранная дата расчета раньше даты рождения</w:t>
              <w:br/>
              <w:t xml:space="preserve">появление описания вычисленного персонального числа дня «6» и подраздела для вычисления Другого персонального числа на варианте вычисления числа дня</w:t>
            </w:r>
            <w:r/>
          </w:p>
        </w:tc>
      </w:tr>
      <w:tr>
        <w:trPr>
          <w:trHeight w:val="1469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TC28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Переход с варианта вычисления персонального числа дня на вариант вычисления персонального числа месяца в подразделе для вычисления Другого персонального числа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Открыта страница с описанием вычисленного персонального числа дня «6» и подразделом для вычисления Другого персонального числа на варианте вычисления числа дня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мышкой кнопку «Месяца» ниже фразы «Другое персональное число»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Слово «День», под которой находится кнопка «Выбрать дату» меняется на слово «Месяц»</w:t>
            </w:r>
            <w:r/>
          </w:p>
        </w:tc>
      </w:tr>
      <w:tr>
        <w:trPr>
          <w:trHeight w:val="987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TC29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Вызов меню с выпадающими списками для выбора месяца и года в подразделе для расчета Другого персонального числа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кнопках под фразами «Ваша дата рождения» и «Месяц» отображаются надписи «Выбрать дату».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мышкой кнопку "Выбрать дату", находящейся под словом «Месяц»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появление меню с выпадающими списками для выбора  месяца и года</w:t>
            </w:r>
            <w:r/>
          </w:p>
        </w:tc>
      </w:tr>
      <w:tr>
        <w:trPr>
          <w:trHeight w:val="1228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TC30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Выбор из выпадающих списков месяца и года в подразделе для вычисления Другого персонального числа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Открыто меню с выпадающими списками для выбора месяца и года, находящегося под словом «Месяц»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1. выбрать из выпадающего меню с месяцами «декабрь»,</w:t>
              <w:br/>
              <w:t xml:space="preserve">2. выбрать из выпадающего меню с выбором года 2018,</w:t>
              <w:br/>
              <w:t xml:space="preserve">3. кликнуть по кнопке «сохранить»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кнопке под словом «Месяц» отображается декабрь 2018</w:t>
            </w:r>
            <w:r/>
          </w:p>
        </w:tc>
      </w:tr>
      <w:tr>
        <w:trPr>
          <w:trHeight w:val="1469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TC31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Вызов меню с выпадающими списками для выбора даты «Ваша дата рождения» для вычисления числа месяца в подразделе для расчета Другого персонального числа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кнопке под словом «Месяц» отображается декабрь 2018, а под фразой «Ваша дата рождения» дата не выбрана — на кнопке с выбором даты отображается надпись «Выбрать дату»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мышкой кнопку "Выбрать дату", находящейся под фразой «Ваша дата рождения»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появление меню с выпадающими списками для выбора числа, месяца и года</w:t>
            </w:r>
            <w:r/>
          </w:p>
        </w:tc>
      </w:tr>
      <w:tr>
        <w:trPr>
          <w:trHeight w:val="1710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TC32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Выбор из выпадающих списков несуществующей даты «Ваша дата рождения» для вычисления числа месяца в подразделе для расчета Другого персонального числа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Открыто меню с выпадающими списками для выбора числа, месяца и года, находящегося под фразой «Ваша дата рождения»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1. выбирать из выпадающего списка с числами месяца число 29,</w:t>
              <w:br/>
              <w:t xml:space="preserve">2. выбрать из выпадающего списка с месяцами «февраля»,</w:t>
              <w:br/>
              <w:t xml:space="preserve">3. выбрать из выпадающего списка с выбором года 2019,</w:t>
              <w:br/>
              <w:t xml:space="preserve">4. кликнуть по кнопке «сохранить»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кнопке под фразой «Ваша дата рождения» отображается дата 28 февраля 2019</w:t>
            </w:r>
            <w:r/>
          </w:p>
        </w:tc>
      </w:tr>
      <w:tr>
        <w:trPr>
          <w:trHeight w:val="1951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TC33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Вычисление персонального числа месяца, когда выбранная «Ваша дата рождения» хронологически позже выбранного месяца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кнопке под фразой «Ваша дата рождения» отображается 28 февраля 2019 ,</w:t>
              <w:br/>
              <w:t xml:space="preserve">на кнопке под словом «Месяц» отображается декабрь 2018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по кнопке «Вычислить»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Появление предупреждения о том, что что выбранная дата расчета раньше даты рождения</w:t>
              <w:br/>
              <w:t xml:space="preserve">появление описания вычисленного персонального числа месяца «8» и подраздела для вычисления Другого персонального числа на варианте вычисления числа дня</w:t>
            </w:r>
            <w:r/>
          </w:p>
        </w:tc>
      </w:tr>
      <w:tr>
        <w:trPr>
          <w:trHeight w:val="1469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TC34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Переход с варианта вычисления персонального числа дня на вариант вычисления персонального числа года в подразделе для вычисления Другого персонального числа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Открыта страница с описанием вычисленного персонального числа месяца «8» и подразделом для вычисления Другого персонального числа на варианте вычисления числа дня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мышкой кнопку «Года» ниже фразы «Другое персональное число»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Слово «День», под которой находится кнопка «Выбрать дату» меняется на слово «Год»</w:t>
            </w:r>
            <w:r/>
          </w:p>
        </w:tc>
      </w:tr>
      <w:tr>
        <w:trPr>
          <w:trHeight w:val="987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TC35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Вызов выпадающего списка для выбора года в подразделе для вычисления Другого персонального числа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кнопках под фразами «Ваша дата рождения» и «Год» отображаются надписи «Выбрать дату».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мышкой кнопку "Выбрать дату", находящейся под словом «Год»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появление выпадающего списка для выбора года</w:t>
            </w:r>
            <w:r/>
          </w:p>
        </w:tc>
      </w:tr>
      <w:tr>
        <w:trPr>
          <w:trHeight w:val="987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TC36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Выбор года из выпадающего списка в подразделе для вычисления Другого персонального числа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Открыт выпадающий список для выбора года, находящегося под словом «Год»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1. выбрать из выпадающего списка с выбором года 2022,</w:t>
              <w:br/>
              <w:t xml:space="preserve">4. кликнуть по кнопке «сохранить»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кнопке под словом «Год» отображается 2022</w:t>
            </w:r>
            <w:r/>
          </w:p>
        </w:tc>
      </w:tr>
      <w:tr>
        <w:trPr>
          <w:trHeight w:val="987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TC37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Вычисление персонального числа года, когда выбран только год, а «Ваша дата рождения» не выбрана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кнопке под словом «Год» отображается 2022, а под фразой «Ваша дата рождения» дата не выбрана — на кнопке с выбором даты отображается надпись «Выбрать дату»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по кнопке «Вычислить»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вычисление не происходит</w:t>
            </w:r>
            <w:r/>
          </w:p>
        </w:tc>
      </w:tr>
      <w:tr>
        <w:trPr>
          <w:trHeight w:val="1469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TC38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Вызов меню с выпадающими списками для выбора даты «Ваша дата рождения» для вычисления числа года в подразделе для расчета Другого персонального числа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кнопке под словом «Год» отображается 2022, а под фразой «Ваша дата рождения» дата не выбрана — на кнопке с выбором даты отображается надпись «Выбрать дату»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мышкой кнопку "Выбрать дату", находящейся под фразой «Ваша дата рождения»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появление меню с выпадающими списками для выбора числа, месяца и года</w:t>
            </w:r>
            <w:r/>
          </w:p>
        </w:tc>
      </w:tr>
      <w:tr>
        <w:trPr>
          <w:trHeight w:val="1710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TC39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Выбор из выпадающих списков существующей даты «Ваша дата рождения» для вычисления числа года в подразделе для вычисления Другого персонального числа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Открыто меню с выпадающими списками для выбора числа, месяца и года, находящейся под фразой «Ваша дата рождения»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1. выбирать из выпадающего списка с числами месяца число 17,</w:t>
              <w:br/>
              <w:t xml:space="preserve">2. выбрать из выпадающего списка с месяцами «мая»,</w:t>
              <w:br/>
              <w:t xml:space="preserve">3. выбрать из выпадающего списка с выбором года 1990,</w:t>
              <w:br/>
              <w:t xml:space="preserve">4. кликнуть по кнопке «сохранить»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кнопке под фразой «Ваша дата рождения» отображается дата 17 мая 1990</w:t>
            </w:r>
            <w:r/>
          </w:p>
        </w:tc>
      </w:tr>
      <w:tr>
        <w:trPr>
          <w:trHeight w:val="1228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TC40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Вычисление персонального числа года в подразделе для вычисления Другого персонального числа, когда выбраны и «Ваша дата рождения», и год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кнопке под фразой «Ваша дата рождения» отображается дата 17 мая 1990,</w:t>
              <w:br/>
              <w:t xml:space="preserve">На кнопке под словом «Год» отображается 2022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по кнопке «Вычислить»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появление описания вычисленного персонального числа года «1» и подраздела для вычисления Другого персонального числа на варианте вычисления числа дня</w:t>
            </w:r>
            <w:r/>
          </w:p>
        </w:tc>
      </w:tr>
      <w:tr>
        <w:trPr>
          <w:trHeight w:val="746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TC41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Переход к подробному описанию вариантов использования числа дня, месяца, года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Открыта страница Персональное число дня, месяца, года раздела Гадания онлайн на варианте вычисления числа дня.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мышкой кнопку</w:t>
              <w:br/>
              <w:t xml:space="preserve">"читать полностью"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82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разворачивается подробное описание для чего можно использовать вычисленное число</w:t>
            </w:r>
            <w:r/>
          </w:p>
        </w:tc>
      </w:tr>
    </w:tbl>
    <w:p>
      <w:pPr>
        <w:pStyle w:val="825"/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2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  <w:sectPr>
          <w:footnotePr/>
          <w:endnotePr/>
          <w:type w:val="nextPage"/>
          <w:pgSz w:w="16838" w:h="11906" w:orient="landscape"/>
          <w:pgMar w:top="567" w:right="567" w:bottom="567" w:left="567" w:header="0" w:footer="0" w:gutter="0"/>
          <w:cols w:num="1" w:sep="0" w:space="1701" w:equalWidth="1"/>
          <w:docGrid w:linePitch="360"/>
        </w:sect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25"/>
        <w:ind w:left="0" w:right="0" w:firstLine="0"/>
        <w:jc w:val="righ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Приложение №3</w:t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b/>
          <w:bCs/>
          <w:color w:val="auto"/>
          <w:spacing w:val="0"/>
          <w:sz w:val="24"/>
          <w:szCs w:val="24"/>
          <w:lang w:val="en-US" w:eastAsia="zh-CN" w:bidi="hi-IN"/>
        </w:rPr>
        <w:t xml:space="preserve">Bug-report </w:t>
      </w:r>
      <w:r>
        <w:rPr>
          <w:rFonts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  <w:t xml:space="preserve">№1</w:t>
      </w:r>
      <w:r>
        <w:rPr>
          <w:b/>
          <w:bCs/>
          <w:lang w:val="en-US"/>
        </w:rPr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Название:</w:t>
      </w:r>
      <w:r>
        <w:rPr>
          <w:lang w:val="en-US"/>
        </w:rPr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Не меняется блок «День» на блок «Месяц» в разделе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Персональное число дня, месяца, года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 при переходе на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расчет числа месяца.</w:t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Steps to reproduce:</w:t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r>
      <w:r/>
    </w:p>
    <w:p>
      <w:pPr>
        <w:ind w:left="709" w:right="0" w:hanging="709"/>
        <w:jc w:val="left"/>
        <w:spacing w:before="0" w:after="120" w:line="240" w:lineRule="auto"/>
        <w:widowControl/>
        <w:tabs>
          <w:tab w:val="left" w:pos="709" w:leader="none"/>
          <w:tab w:val="left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  <w:tab/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  <w:t xml:space="preserve">1. Открыть раздел </w:t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  <w:t xml:space="preserve">Персональное число дня, месяца, года</w:t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  <w:t xml:space="preserve"> (в </w:t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  <w:t xml:space="preserve">блоке Нумерология</w:t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  <w:t xml:space="preserve"> раздела Гадания онлайн)</w:t>
      </w:r>
      <w:r>
        <w:rPr>
          <w:lang w:val="en-US"/>
        </w:rPr>
      </w:r>
      <w:r/>
    </w:p>
    <w:p>
      <w:pPr>
        <w:pStyle w:val="825"/>
        <w:ind w:left="68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2. кликнуть кнопку «Месяца» </w:t>
      </w:r>
      <w:r>
        <w:rPr>
          <w:lang w:val="en-US"/>
        </w:rPr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Actual result:</w:t>
      </w:r>
      <w:r>
        <w:rPr>
          <w:lang w:val="en-US"/>
        </w:rPr>
      </w:r>
      <w:r/>
    </w:p>
    <w:p>
      <w:pPr>
        <w:pStyle w:val="825"/>
        <w:ind w:left="737" w:right="0" w:hanging="17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highlight w:val="none"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В блоке выбора даты для расчета персонального числа дня, месяца, года слово «День» не меняется на слово «Месяц»</w:t>
      </w:r>
      <w:r>
        <w:rPr>
          <w:lang w:val="en-US"/>
        </w:rPr>
        <w:t xml:space="preserve">. </w:t>
      </w:r>
      <w:r>
        <w:rPr>
          <w:highlight w:val="none"/>
          <w:lang w:val="en-US"/>
        </w:rPr>
        <w:t xml:space="preserve">В выпадающем меню выбора даты формат даты: число, месяц, год </w:t>
      </w:r>
      <w:r>
        <w:rPr>
          <w:highlight w:val="none"/>
          <w:lang w:val="en-US"/>
        </w:rPr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Expected result:</w:t>
      </w:r>
      <w:r>
        <w:rPr>
          <w:lang w:val="en-US"/>
        </w:rPr>
      </w:r>
      <w:r/>
    </w:p>
    <w:p>
      <w:pPr>
        <w:pStyle w:val="825"/>
        <w:ind w:left="68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highlight w:val="none"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В блоке выбора даты для расчета персонального числа дня, месяца, года слово «День» меняется на слово «Месяц»</w:t>
      </w:r>
      <w:r>
        <w:rPr>
          <w:lang w:val="en-US"/>
        </w:rPr>
        <w:t xml:space="preserve">. </w:t>
      </w:r>
      <w:r>
        <w:rPr>
          <w:highlight w:val="none"/>
          <w:lang w:val="en-US"/>
        </w:rPr>
        <w:t xml:space="preserve">В выпадающем меню выбора даты формат даты: месяц, год</w:t>
      </w:r>
      <w:r>
        <w:rPr>
          <w:highlight w:val="none"/>
          <w:lang w:val="en-US"/>
        </w:rPr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Среда:</w:t>
      </w:r>
      <w:r>
        <w:rPr>
          <w:lang w:val="en-US"/>
        </w:rPr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Prodaction</w:t>
      </w:r>
      <w:r>
        <w:rPr>
          <w:lang w:val="en-US"/>
        </w:rPr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Окружение:</w:t>
      </w:r>
      <w:r>
        <w:rPr>
          <w:lang w:val="en-US"/>
        </w:rPr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Google Chrome Версия 98.0.4758.82(Официальная сборка), (64 бит)</w:t>
      </w:r>
      <w:r>
        <w:rPr>
          <w:lang w:val="en-US"/>
        </w:rPr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Windows 10</w:t>
      </w:r>
      <w:r>
        <w:rPr>
          <w:lang w:val="en-US"/>
        </w:rPr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>
        <w:t xml:space="preserve">Severity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:</w:t>
      </w:r>
      <w:r>
        <w:rPr>
          <w:lang w:val="en-US"/>
        </w:rPr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highlight w:val="none"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Minor</w:t>
      </w:r>
      <w:r>
        <w:rPr>
          <w:highlight w:val="none"/>
          <w:lang w:val="en-US"/>
        </w:rPr>
      </w:r>
      <w:r/>
    </w:p>
    <w:p>
      <w:pPr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b/>
          <w:bCs/>
          <w:color w:val="auto"/>
          <w:spacing w:val="0"/>
          <w:sz w:val="24"/>
          <w:szCs w:val="24"/>
          <w:highlight w:val="none"/>
          <w:lang w:val="en-US"/>
        </w:rPr>
      </w:pPr>
      <w:r>
        <w:rPr>
          <w:highlight w:val="none"/>
          <w:lang w:val="en-US"/>
        </w:rPr>
        <w:tab/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3016965"/>
                <wp:effectExtent l="0" t="0" r="0" b="0"/>
                <wp:docPr id="19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6658279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6120129" cy="30169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481.9pt;height:237.6pt;mso-wrap-distance-left:0.0pt;mso-wrap-distance-top:0.0pt;mso-wrap-distance-right:0.0pt;mso-wrap-distance-bottom:0.0pt;" stroked="false">
                <v:path textboxrect="0,0,0,0"/>
                <v:imagedata r:id="rId31" o:title=""/>
              </v:shape>
            </w:pict>
          </mc:Fallback>
        </mc:AlternateContent>
      </w:r>
      <w:r>
        <w:rPr>
          <w:highlight w:val="none"/>
          <w:lang w:val="en-US"/>
        </w:rPr>
      </w:r>
      <w:r/>
    </w:p>
    <w:p>
      <w:pPr>
        <w:ind w:left="0" w:right="0" w:firstLine="0"/>
        <w:jc w:val="righ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  <w:t xml:space="preserve">Bug-report №2</w:t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Название:</w:t>
      </w:r>
      <w:r>
        <w:rPr>
          <w:lang w:val="en-US"/>
        </w:rPr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Не меняется блок «День» на блок «Год» в разделе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Персональное число дня, месяца, года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 при переходе на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расчет числа года.</w:t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Steps to reproduce:</w:t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r>
      <w:r/>
    </w:p>
    <w:p>
      <w:pPr>
        <w:ind w:left="709" w:right="0" w:hanging="709"/>
        <w:jc w:val="left"/>
        <w:spacing w:before="0" w:after="120" w:line="240" w:lineRule="auto"/>
        <w:widowControl/>
        <w:tabs>
          <w:tab w:val="left" w:pos="709" w:leader="none"/>
          <w:tab w:val="left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  <w:tab/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  <w:t xml:space="preserve">1. Открыть раздел </w:t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  <w:t xml:space="preserve">Персональное число дня, месяца, года</w:t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  <w:t xml:space="preserve"> (в </w:t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  <w:t xml:space="preserve">блоке Нумерология</w:t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  <w:t xml:space="preserve"> раздела Гадания онлайн)</w:t>
      </w:r>
      <w:r>
        <w:rPr>
          <w:lang w:val="en-US"/>
        </w:rPr>
      </w:r>
      <w:r/>
    </w:p>
    <w:p>
      <w:pPr>
        <w:pStyle w:val="825"/>
        <w:ind w:left="68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2. Кликнуть кнопку «Года» </w:t>
      </w:r>
      <w:r>
        <w:rPr>
          <w:lang w:val="en-US"/>
        </w:rPr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Actual result:</w:t>
      </w:r>
      <w:r>
        <w:rPr>
          <w:lang w:val="en-US"/>
        </w:rPr>
      </w:r>
      <w:r/>
    </w:p>
    <w:p>
      <w:pPr>
        <w:pStyle w:val="825"/>
        <w:ind w:left="737" w:right="0" w:hanging="17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В блоке выбора даты для расчета персонального числа дня, месяца, года слово «День» не меняется на слово «Год»</w:t>
      </w:r>
      <w:r>
        <w:rPr>
          <w:lang w:val="en-US"/>
        </w:rPr>
        <w:t xml:space="preserve">. </w:t>
      </w:r>
      <w:r>
        <w:rPr>
          <w:highlight w:val="none"/>
          <w:lang w:val="en-US"/>
        </w:rPr>
        <w:t xml:space="preserve">В выпадающем меню выбора даты формат даты: число, месяц, год </w:t>
      </w:r>
      <w:r>
        <w:rPr>
          <w:highlight w:val="none"/>
          <w:lang w:val="en-US"/>
        </w:rPr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Expected result:</w:t>
      </w:r>
      <w:r>
        <w:rPr>
          <w:lang w:val="en-US"/>
        </w:rPr>
      </w:r>
      <w:r/>
    </w:p>
    <w:p>
      <w:pPr>
        <w:pStyle w:val="825"/>
        <w:ind w:left="68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В блоке выбора даты для расчета персонального числа дня, месяца, года слово «День» меняется на слово «Год»</w:t>
      </w:r>
      <w:r>
        <w:rPr>
          <w:lang w:val="en-US"/>
        </w:rPr>
        <w:t xml:space="preserve">. </w:t>
      </w:r>
      <w:r>
        <w:rPr>
          <w:highlight w:val="none"/>
          <w:lang w:val="en-US"/>
        </w:rPr>
        <w:t xml:space="preserve">В выпадающем меню выбора даты формат даты: год</w:t>
      </w:r>
      <w:r>
        <w:rPr>
          <w:highlight w:val="none"/>
          <w:lang w:val="en-US"/>
        </w:rPr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Среда:</w:t>
      </w:r>
      <w:r>
        <w:rPr>
          <w:lang w:val="en-US"/>
        </w:rPr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Prodaction</w:t>
      </w:r>
      <w:r>
        <w:rPr>
          <w:lang w:val="en-US"/>
        </w:rPr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Окружение:</w:t>
      </w:r>
      <w:r>
        <w:rPr>
          <w:lang w:val="en-US"/>
        </w:rPr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Google Chrome Версия 98.0.4758.82(Официальная сборка), (64 бит)</w:t>
      </w:r>
      <w:r>
        <w:rPr>
          <w:lang w:val="en-US"/>
        </w:rPr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Windows 10</w:t>
      </w:r>
      <w:r>
        <w:rPr>
          <w:lang w:val="en-US"/>
        </w:rPr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>
        <w:t xml:space="preserve">Severity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:</w:t>
      </w:r>
      <w:r>
        <w:rPr>
          <w:lang w:val="en-US"/>
        </w:rPr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highlight w:val="none"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Minor</w:t>
      </w:r>
      <w:r>
        <w:rPr>
          <w:b/>
          <w:bCs/>
          <w:lang w:val="en-US"/>
        </w:rPr>
      </w:r>
      <w:r/>
    </w:p>
    <w:p>
      <w:pPr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b/>
          <w:bCs/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6120130" cy="3084624"/>
                <wp:effectExtent l="0" t="0" r="0" b="0"/>
                <wp:docPr id="20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368757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6120129" cy="30846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481.9pt;height:242.9pt;mso-wrap-distance-left:0.0pt;mso-wrap-distance-top:0.0pt;mso-wrap-distance-right:0.0pt;mso-wrap-distance-bottom:0.0pt;" stroked="false">
                <v:path textboxrect="0,0,0,0"/>
                <v:imagedata r:id="rId32" o:title=""/>
              </v:shape>
            </w:pict>
          </mc:Fallback>
        </mc:AlternateContent>
      </w:r>
      <w:r>
        <w:rPr>
          <w:b/>
          <w:bCs/>
          <w:highlight w:val="none"/>
          <w:lang w:val="en-US"/>
        </w:rPr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  <w:t xml:space="preserve">Bug-report №3</w:t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Название:</w:t>
      </w:r>
      <w:r/>
    </w:p>
    <w:p>
      <w:pPr>
        <w:pStyle w:val="825"/>
        <w:ind w:left="68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Отсутствует предупреждения о хронологическом несоответствии выбранных дат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в разделе Персональное число дня, месяца, года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 при выборе даты расчета раньше даты рождения.</w:t>
      </w:r>
      <w:r/>
    </w:p>
    <w:p>
      <w:pPr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r>
      <w:r>
        <w:rPr>
          <w:highlight w:val="none"/>
          <w:lang w:val="en-US"/>
        </w:rPr>
        <w:t xml:space="preserve">Preconditions:</w:t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r>
      <w:r/>
    </w:p>
    <w:p>
      <w:pPr>
        <w:ind w:left="709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  <w:tab/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  <w:t xml:space="preserve">1. Открыт раздел </w:t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  <w:t xml:space="preserve">Персональное число дня, месяца, года</w:t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  <w:t xml:space="preserve"> (в </w:t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  <w:t xml:space="preserve">блоке Нумерология</w:t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  <w:t xml:space="preserve"> раздела Гадания онлайн)</w:t>
      </w:r>
      <w:r/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Steps to reproduce:</w:t>
      </w:r>
      <w:r/>
    </w:p>
    <w:p>
      <w:pPr>
        <w:pStyle w:val="825"/>
        <w:ind w:left="737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1. Выбрать дату в блоке "Ваша дата рождения", например 01 февраля 1995</w:t>
      </w:r>
      <w:r/>
    </w:p>
    <w:p>
      <w:pPr>
        <w:ind w:left="737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  <w:t xml:space="preserve">2. Нажать Сохранить</w:t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r>
    </w:p>
    <w:p>
      <w:pPr>
        <w:pStyle w:val="825"/>
        <w:ind w:left="737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3.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Выбрать дату в блоке "День"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таким образом, чтобы выбранная дата была раньше выбранной даты рождения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 например 01 февраля 1990.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ind w:left="737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  <w:t xml:space="preserve">4. Нажать Сохранить</w:t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r>
    </w:p>
    <w:p>
      <w:pPr>
        <w:pStyle w:val="825"/>
        <w:ind w:left="737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5. Нажать кнопку "Вычислить". </w:t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Actual result:</w:t>
      </w:r>
      <w:r/>
    </w:p>
    <w:p>
      <w:pPr>
        <w:pStyle w:val="825"/>
        <w:ind w:left="737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Предупреждение о том, что выбранная дата вычисления раньше даты рождения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 не появляется. Происходит расчет персонального числа дня.</w:t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Expected result:</w:t>
      </w:r>
      <w:r/>
    </w:p>
    <w:p>
      <w:pPr>
        <w:pStyle w:val="825"/>
        <w:ind w:left="794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Появляется предупреждение о том, что выбранная дата вычисления раньше даты рождения. </w:t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Среда:</w:t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Prodaction</w:t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Окружение:</w:t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Google Chrome Версия 98.0.4758.82(Официальная сборка), (64 бит)</w:t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Windows 10</w:t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>
        <w:t xml:space="preserve">Severity</w:t>
      </w:r>
      <w:r/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:</w:t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Minor</w:t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  <w:t xml:space="preserve">Bug-report №4</w:t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Название:</w:t>
      </w:r>
      <w:r>
        <w:rPr>
          <w:lang w:val="en-US"/>
        </w:rPr>
      </w:r>
      <w:r/>
    </w:p>
    <w:p>
      <w:pPr>
        <w:pStyle w:val="825"/>
        <w:ind w:left="737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Не удается прочитать неопределенные свойства (чтение перенаправлено)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 при открытии раздела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 Персональное число дня, месяца, года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.</w:t>
      </w:r>
      <w:r/>
    </w:p>
    <w:p>
      <w:pPr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highlight w:val="none"/>
          <w:lang w:val="en-US"/>
        </w:rPr>
      </w:pPr>
      <w:r>
        <w:rPr>
          <w:highlight w:val="none"/>
          <w:lang w:val="en-US"/>
        </w:rPr>
        <w:t xml:space="preserve">Preconditions:</w:t>
      </w:r>
      <w:r>
        <w:rPr>
          <w:highlight w:val="none"/>
          <w:lang w:val="en-US"/>
        </w:rPr>
      </w:r>
      <w:r/>
    </w:p>
    <w:p>
      <w:pPr>
        <w:ind w:left="709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highlight w:val="none"/>
          <w:lang w:val="en-US"/>
        </w:rPr>
      </w:pPr>
      <w:r>
        <w:rPr>
          <w:highlight w:val="none"/>
          <w:lang w:val="en-US"/>
        </w:rPr>
        <w:tab/>
        <w:t xml:space="preserve">1. </w:t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  <w:t xml:space="preserve">Открыт раздел </w:t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  <w:t xml:space="preserve">Персональное число дня, месяца, года</w:t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  <w:t xml:space="preserve"> (в </w:t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  <w:t xml:space="preserve">блоке Нумерология</w:t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  <w:t xml:space="preserve"> раздела Гадания онлайн)</w:t>
      </w:r>
      <w:r/>
      <w:r>
        <w:rPr>
          <w:highlight w:val="none"/>
          <w:lang w:val="en-US"/>
        </w:rPr>
      </w:r>
      <w:r>
        <w:rPr>
          <w:highlight w:val="none"/>
          <w:lang w:val="en-US"/>
        </w:rPr>
      </w:r>
      <w:r/>
    </w:p>
    <w:p>
      <w:pPr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highlight w:val="none"/>
          <w:lang w:val="en-US"/>
        </w:rPr>
      </w:pPr>
      <w:r>
        <w:rPr>
          <w:highlight w:val="none"/>
          <w:lang w:val="en-US"/>
        </w:rPr>
        <w:tab/>
        <w:t xml:space="preserve">2. Открыта консоль Dev Tools</w:t>
      </w:r>
      <w:r>
        <w:rPr>
          <w:highlight w:val="none"/>
          <w:lang w:val="en-US"/>
        </w:rPr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highlight w:val="none"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Steps to reproduce:</w:t>
      </w:r>
      <w:r>
        <w:rPr>
          <w:lang w:val="en-US"/>
        </w:rPr>
      </w:r>
      <w:r/>
    </w:p>
    <w:p>
      <w:pPr>
        <w:pStyle w:val="825"/>
        <w:ind w:left="737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1. Обновить страницу</w:t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Actual result:</w:t>
      </w:r>
      <w:r>
        <w:rPr>
          <w:lang w:val="en-US"/>
        </w:rPr>
      </w:r>
      <w:r/>
    </w:p>
    <w:p>
      <w:pPr>
        <w:pStyle w:val="825"/>
        <w:ind w:left="737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В консоли не отображается ошибка </w:t>
      </w:r>
      <w:r>
        <w:rPr>
          <w:lang w:val="en-US"/>
        </w:rPr>
        <w:t xml:space="preserve">Cannot read properties underfined (reading is Redirected)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Expected result:</w:t>
      </w:r>
      <w:r>
        <w:rPr>
          <w:lang w:val="en-US"/>
        </w:rPr>
      </w:r>
      <w:r/>
    </w:p>
    <w:p>
      <w:pPr>
        <w:pStyle w:val="825"/>
        <w:ind w:left="794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В консоли отображается ошибка </w:t>
      </w:r>
      <w:r>
        <w:rPr>
          <w:lang w:val="en-US"/>
        </w:rPr>
        <w:t xml:space="preserve">Cannot read properties underfined (reading is Redirected)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Среда:</w:t>
      </w:r>
      <w:r>
        <w:rPr>
          <w:lang w:val="en-US"/>
        </w:rPr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Prodaction</w:t>
      </w:r>
      <w:r>
        <w:rPr>
          <w:lang w:val="en-US"/>
        </w:rPr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Окружение:</w:t>
      </w:r>
      <w:r>
        <w:rPr>
          <w:lang w:val="en-US"/>
        </w:rPr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Google Chrome Версия 98.0.4758.82(Официальная сборка), (64 бит)</w:t>
      </w:r>
      <w:r/>
    </w:p>
    <w:p>
      <w:pPr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Windows 10</w:t>
      </w:r>
      <w:r/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>
        <w:t xml:space="preserve">Severity</w:t>
      </w:r>
      <w:r/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:</w:t>
      </w:r>
      <w:r>
        <w:rPr>
          <w:lang w:val="en-US"/>
        </w:rPr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b/>
          <w:bCs/>
          <w:color w:val="auto"/>
          <w:highlight w:val="none"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5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276576</wp:posOffset>
                </wp:positionV>
                <wp:extent cx="6120130" cy="1935480"/>
                <wp:effectExtent l="0" t="0" r="0" b="0"/>
                <wp:wrapTopAndBottom/>
                <wp:docPr id="21" name="Изображение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3528790" name="Изображение11" descr="" titl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 rot="0" flipH="0" flipV="0">
                          <a:off x="0" y="0"/>
                          <a:ext cx="6120129" cy="19354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position:absolute;z-index:5;o:allowoverlap:true;o:allowincell:true;mso-position-horizontal-relative:text;margin-left:0.0pt;mso-position-horizontal:absolute;mso-position-vertical-relative:text;margin-top:21.8pt;mso-position-vertical:absolute;width:481.9pt;height:152.4pt;mso-wrap-distance-left:0.0pt;mso-wrap-distance-top:0.0pt;mso-wrap-distance-right:0.0pt;mso-wrap-distance-bottom:0.0pt;rotation:0;" stroked="false">
                <v:path textboxrect="0,0,0,0"/>
                <w10:wrap type="topAndBottom"/>
                <v:imagedata r:id="rId15" o:title=""/>
              </v:shape>
            </w:pict>
          </mc:Fallback>
        </mc:AlternateConten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Minor</w:t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</w:r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pPr>
        <w:ind w:firstLine="709"/>
      </w:pPr>
      <w:r/>
      <w:r/>
    </w:p>
    <w:p>
      <w:pPr>
        <w:ind w:firstLine="709"/>
      </w:pPr>
      <w:r/>
      <w:r/>
    </w:p>
    <w:p>
      <w:pPr>
        <w:ind w:firstLine="709"/>
      </w:pPr>
      <w:r/>
      <w:r/>
    </w:p>
    <w:p>
      <w:pPr>
        <w:ind w:firstLine="709"/>
      </w:pPr>
      <w:r/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  <w:t xml:space="preserve">Bug-report №5</w:t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Название:</w:t>
      </w:r>
      <w:r/>
      <w:r/>
    </w:p>
    <w:p>
      <w:pPr>
        <w:pStyle w:val="825"/>
        <w:ind w:left="737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Порт сообщения закрывается до получения ответа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 при открытии раздела </w:t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  <w:t xml:space="preserve">Персональное число дня, месяца, года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  <w:r/>
    </w:p>
    <w:p>
      <w:pPr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highlight w:val="none"/>
          <w:lang w:val="en-US"/>
        </w:rPr>
        <w:t xml:space="preserve">Preconditions:</w:t>
      </w:r>
      <w:r>
        <w:rPr>
          <w:highlight w:val="none"/>
          <w:lang w:val="en-US"/>
        </w:rPr>
      </w:r>
      <w:r/>
    </w:p>
    <w:p>
      <w:pPr>
        <w:ind w:left="709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highlight w:val="none"/>
          <w:lang w:val="en-US"/>
        </w:rPr>
      </w:r>
      <w:r>
        <w:rPr>
          <w:highlight w:val="none"/>
          <w:lang w:val="en-US"/>
        </w:rPr>
        <w:t xml:space="preserve">1. </w:t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  <w:t xml:space="preserve">Открыт раздел </w:t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  <w:t xml:space="preserve">Персональное число дня, месяца, года</w:t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  <w:t xml:space="preserve"> (в </w:t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  <w:t xml:space="preserve">блоке Нумерология</w:t>
      </w:r>
      <w:r>
        <w:rPr>
          <w:rFonts w:eastAsia="Microsoft YaHei" w:cs="Arial"/>
          <w:color w:val="auto"/>
          <w:spacing w:val="0"/>
          <w:sz w:val="24"/>
          <w:szCs w:val="24"/>
          <w:highlight w:val="none"/>
          <w:lang w:val="ru-RU" w:eastAsia="zh-CN" w:bidi="hi-IN"/>
        </w:rPr>
        <w:t xml:space="preserve"> раздела Гадания онлайн)</w:t>
      </w:r>
      <w:r/>
      <w:r/>
    </w:p>
    <w:p>
      <w:pPr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highlight w:val="none"/>
          <w:lang w:val="en-US"/>
        </w:rPr>
        <w:tab/>
        <w:t xml:space="preserve">2. Открыта консоль Dev Tools</w:t>
      </w:r>
      <w:r>
        <w:rPr>
          <w:highlight w:val="none"/>
          <w:lang w:val="en-US"/>
        </w:rPr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Steps to reproduce:</w:t>
      </w:r>
      <w:r>
        <w:rPr>
          <w:highlight w:val="none"/>
          <w:lang w:val="en-US"/>
        </w:rPr>
      </w:r>
      <w:r/>
    </w:p>
    <w:p>
      <w:pPr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highlight w:val="none"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1. Обновить страницу</w:t>
      </w:r>
      <w:r/>
      <w:r/>
      <w:r>
        <w:rPr>
          <w:highlight w:val="none"/>
          <w:lang w:val="en-US"/>
        </w:rPr>
      </w:r>
      <w:r/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Actual result:</w:t>
      </w:r>
      <w:r/>
      <w:r/>
    </w:p>
    <w:p>
      <w:pPr>
        <w:pStyle w:val="825"/>
        <w:ind w:left="737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В консоли не отображается ошибка </w:t>
      </w:r>
      <w:r>
        <w:rPr>
          <w:lang w:val="en-US"/>
        </w:rPr>
      </w:r>
      <w:r>
        <w:rPr>
          <w:lang w:val="en-US"/>
        </w:rPr>
        <w:t xml:space="preserve">The message port closed befor a responce was received</w:t>
      </w:r>
      <w:r>
        <w:rPr>
          <w:lang w:val="en-US"/>
        </w:rPr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Expected result:</w:t>
      </w:r>
      <w:r/>
      <w:r/>
    </w:p>
    <w:p>
      <w:pPr>
        <w:pStyle w:val="825"/>
        <w:ind w:left="794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В консоли отображается ошибка </w:t>
      </w:r>
      <w:r>
        <w:rPr>
          <w:lang w:val="en-US"/>
        </w:rPr>
      </w:r>
      <w:r>
        <w:rPr>
          <w:lang w:val="en-US"/>
        </w:rPr>
        <w:t xml:space="preserve">The message port closed befor a responce was received</w:t>
      </w:r>
      <w:r>
        <w:rPr>
          <w:lang w:val="en-US"/>
        </w:rPr>
      </w:r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Среда:</w:t>
      </w:r>
      <w:r/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Prodaction</w:t>
      </w:r>
      <w:r/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Окружение:</w:t>
      </w:r>
      <w:r/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Google Chrome Версия 98.0.4758.82(Официальная сборка), (64 бит)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Windows 10</w:t>
      </w:r>
      <w:r/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>
        <w:t xml:space="preserve">Severity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:</w:t>
      </w:r>
      <w:r/>
      <w:r/>
    </w:p>
    <w:p>
      <w:pPr>
        <w:pStyle w:val="8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highlight w:val="none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5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276576</wp:posOffset>
                </wp:positionV>
                <wp:extent cx="6120130" cy="1935480"/>
                <wp:effectExtent l="0" t="0" r="0" b="0"/>
                <wp:wrapTopAndBottom/>
                <wp:docPr id="22" name="Изображение1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5115485" name="Изображение11" descr="" titl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 rot="0" flipH="0" flipV="0">
                          <a:off x="0" y="0"/>
                          <a:ext cx="6120128" cy="193547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position:absolute;z-index:5;o:allowoverlap:true;o:allowincell:true;mso-position-horizontal-relative:text;margin-left:0.0pt;mso-position-horizontal:absolute;mso-position-vertical-relative:text;margin-top:21.8pt;mso-position-vertical:absolute;width:481.9pt;height:152.4pt;mso-wrap-distance-left:0.0pt;mso-wrap-distance-top:0.0pt;mso-wrap-distance-right:0.0pt;mso-wrap-distance-bottom:0.0pt;rotation:0;" stroked="false">
                <v:path textboxrect="0,0,0,0"/>
                <w10:wrap type="topAndBottom"/>
                <v:imagedata r:id="rId15" o:title=""/>
              </v:shape>
            </w:pict>
          </mc:Fallback>
        </mc:AlternateConten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Minor</w:t>
      </w:r>
      <w:r>
        <w:rPr>
          <w:rFonts w:eastAsia="Microsoft YaHei" w:cs="Arial"/>
          <w:b/>
          <w:bCs/>
          <w:color w:val="auto"/>
          <w:highlight w:val="none"/>
          <w:lang w:val="en-US"/>
        </w:rPr>
      </w:r>
      <w:r/>
    </w:p>
    <w:p>
      <w:pPr>
        <w:ind w:firstLine="709"/>
      </w:pPr>
      <w:r/>
      <w:r/>
    </w:p>
    <w:sectPr>
      <w:footnotePr/>
      <w:endnotePr/>
      <w:type w:val="nextPage"/>
      <w:pgSz w:w="11906" w:h="16838" w:orient="portrait"/>
      <w:pgMar w:top="1134" w:right="1134" w:bottom="1134" w:left="1134" w:header="0" w:footer="0" w:gutter="0"/>
      <w:cols w:num="1" w:sep="0" w:space="1701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faultfont;sans-serif">
    <w:panose1 w:val="05040102010807070707"/>
  </w:font>
  <w:font w:name="Symbol">
    <w:panose1 w:val="05010000000000000000"/>
  </w:font>
  <w:font w:name="Microsoft YaHei">
    <w:panose1 w:val="020F0502020204030204"/>
  </w:font>
  <w:font w:name="Liberation Sans">
    <w:panose1 w:val="020B0604020202020204"/>
  </w:font>
  <w:font w:name="OpenSymbol">
    <w:panose1 w:val="05010000000000000000"/>
  </w:font>
  <w:font w:name="NSimSun">
    <w:panose1 w:val="02020603020101020101"/>
  </w:font>
  <w:font w:name="Arial">
    <w:panose1 w:val="020B0604020202020204"/>
  </w:font>
  <w:font w:name="Liberation Serif">
    <w:panose1 w:val="02020603050405020304"/>
  </w:font>
  <w:font w:name="Calibri">
    <w:panose1 w:val="020F0502020204030204"/>
  </w:font>
  <w:font w:name="Times New Roman">
    <w:panose1 w:val="02020603050405020304"/>
  </w:font>
  <w:font w:name="Cambria">
    <w:panose1 w:val="020206030504050203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none"/>
      <w:pStyle w:val="826"/>
      <w:isLgl w:val="false"/>
      <w:suff w:val="nothing"/>
      <w:lvlText w:val=""/>
      <w:lvlJc w:val="left"/>
      <w:pPr>
        <w:ind w:left="0" w:firstLine="0"/>
        <w:tabs>
          <w:tab w:val="num" w:pos="0" w:leader="none"/>
        </w:tabs>
      </w:pPr>
    </w:lvl>
    <w:lvl w:ilvl="1">
      <w:start w:val="1"/>
      <w:numFmt w:val="none"/>
      <w:pStyle w:val="827"/>
      <w:isLgl w:val="false"/>
      <w:suff w:val="nothing"/>
      <w:lvlText w:val=""/>
      <w:lvlJc w:val="left"/>
      <w:pPr>
        <w:ind w:left="0" w:firstLine="0"/>
        <w:tabs>
          <w:tab w:val="num" w:pos="0" w:leader="none"/>
        </w:tabs>
      </w:pPr>
    </w:lvl>
    <w:lvl w:ilvl="2">
      <w:start w:val="1"/>
      <w:numFmt w:val="none"/>
      <w:pStyle w:val="828"/>
      <w:isLgl w:val="false"/>
      <w:suff w:val="nothing"/>
      <w:lvlText w:val=""/>
      <w:lvlJc w:val="left"/>
      <w:pPr>
        <w:ind w:left="0" w:firstLine="0"/>
        <w:tabs>
          <w:tab w:val="num" w:pos="0" w:leader="none"/>
        </w:tabs>
      </w:pPr>
    </w:lvl>
    <w:lvl w:ilvl="3">
      <w:start w:val="1"/>
      <w:numFmt w:val="none"/>
      <w:pStyle w:val="829"/>
      <w:isLgl w:val="false"/>
      <w:suff w:val="nothing"/>
      <w:lvlText w:val=""/>
      <w:lvlJc w:val="left"/>
      <w:pPr>
        <w:ind w:left="0" w:firstLine="0"/>
        <w:tabs>
          <w:tab w:val="num" w:pos="0" w:leader="none"/>
        </w:tabs>
      </w:pPr>
    </w:lvl>
    <w:lvl w:ilvl="4">
      <w:start w:val="1"/>
      <w:numFmt w:val="none"/>
      <w:isLgl w:val="false"/>
      <w:suff w:val="nothing"/>
      <w:lvlText w:val=""/>
      <w:lvlJc w:val="left"/>
      <w:pPr>
        <w:ind w:left="0" w:firstLine="0"/>
        <w:tabs>
          <w:tab w:val="num" w:pos="0" w:leader="none"/>
        </w:tabs>
      </w:pPr>
    </w:lvl>
    <w:lvl w:ilvl="5">
      <w:start w:val="1"/>
      <w:numFmt w:val="none"/>
      <w:isLgl w:val="false"/>
      <w:suff w:val="nothing"/>
      <w:lvlText w:val=""/>
      <w:lvlJc w:val="left"/>
      <w:pPr>
        <w:ind w:left="0" w:firstLine="0"/>
        <w:tabs>
          <w:tab w:val="num" w:pos="0" w:leader="none"/>
        </w:tabs>
      </w:pPr>
    </w:lvl>
    <w:lvl w:ilvl="6">
      <w:start w:val="1"/>
      <w:numFmt w:val="none"/>
      <w:isLgl w:val="false"/>
      <w:suff w:val="nothing"/>
      <w:lvlText w:val=""/>
      <w:lvlJc w:val="left"/>
      <w:pPr>
        <w:ind w:left="0" w:firstLine="0"/>
        <w:tabs>
          <w:tab w:val="num" w:pos="0" w:leader="none"/>
        </w:tabs>
      </w:pPr>
    </w:lvl>
    <w:lvl w:ilvl="7">
      <w:start w:val="1"/>
      <w:numFmt w:val="none"/>
      <w:isLgl w:val="false"/>
      <w:suff w:val="nothing"/>
      <w:lvlText w:val=""/>
      <w:lvlJc w:val="left"/>
      <w:pPr>
        <w:ind w:left="0" w:firstLine="0"/>
        <w:tabs>
          <w:tab w:val="num" w:pos="0" w:leader="none"/>
        </w:tabs>
      </w:pPr>
    </w:lvl>
    <w:lvl w:ilvl="8">
      <w:start w:val="1"/>
      <w:numFmt w:val="none"/>
      <w:isLgl w:val="false"/>
      <w:suff w:val="nothing"/>
      <w:lvlText w:val=""/>
      <w:lvlJc w:val="left"/>
      <w:pPr>
        <w:ind w:left="0" w:firstLine="0"/>
        <w:tabs>
          <w:tab w:val="num" w:pos="0" w:leader="none"/>
        </w:tabs>
      </w:pPr>
    </w:lvl>
  </w:abstractNum>
  <w:abstractNum w:abstractNumId="1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 w:cs="Symbol"/>
      </w:rPr>
    </w:lvl>
    <w:lvl w:ilvl="1">
      <w:start w:val="1"/>
      <w:numFmt w:val="bullet"/>
      <w:isLgl w:val="false"/>
      <w:suff w:val="tab"/>
      <w:lvlText w:val="◦"/>
      <w:lvlJc w:val="left"/>
      <w:pPr>
        <w:ind w:left="1080" w:hanging="360"/>
        <w:tabs>
          <w:tab w:val="num" w:pos="1080" w:leader="none"/>
        </w:tabs>
      </w:pPr>
      <w:rPr>
        <w:rFonts w:hint="default" w:ascii="OpenSymbol" w:hAnsi="OpenSymbol" w:cs="OpenSymbol"/>
      </w:rPr>
    </w:lvl>
    <w:lvl w:ilvl="2">
      <w:start w:val="1"/>
      <w:numFmt w:val="bullet"/>
      <w:isLgl w:val="false"/>
      <w:suff w:val="tab"/>
      <w:lvlText w:val="▪"/>
      <w:lvlJc w:val="left"/>
      <w:pPr>
        <w:ind w:left="1440" w:hanging="360"/>
        <w:tabs>
          <w:tab w:val="num" w:pos="1440" w:leader="none"/>
        </w:tabs>
      </w:pPr>
      <w:rPr>
        <w:rFonts w:hint="default" w:ascii="OpenSymbol" w:hAnsi="OpenSymbol" w:cs="OpenSymbol"/>
      </w:rPr>
    </w:lvl>
    <w:lvl w:ilvl="3">
      <w:start w:val="1"/>
      <w:numFmt w:val="bullet"/>
      <w:isLgl w:val="false"/>
      <w:suff w:val="tab"/>
      <w:lvlText w:val=""/>
      <w:lvlJc w:val="left"/>
      <w:pPr>
        <w:ind w:left="1800" w:hanging="360"/>
        <w:tabs>
          <w:tab w:val="num" w:pos="1800" w:leader="none"/>
        </w:tabs>
      </w:pPr>
      <w:rPr>
        <w:rFonts w:hint="default" w:ascii="Symbol" w:hAnsi="Symbol" w:cs="Symbol"/>
      </w:rPr>
    </w:lvl>
    <w:lvl w:ilvl="4">
      <w:start w:val="1"/>
      <w:numFmt w:val="bullet"/>
      <w:isLgl w:val="false"/>
      <w:suff w:val="tab"/>
      <w:lvlText w:val="◦"/>
      <w:lvlJc w:val="left"/>
      <w:pPr>
        <w:ind w:left="2160" w:hanging="360"/>
        <w:tabs>
          <w:tab w:val="num" w:pos="2160" w:leader="none"/>
        </w:tabs>
      </w:pPr>
      <w:rPr>
        <w:rFonts w:hint="default" w:ascii="OpenSymbol" w:hAnsi="OpenSymbol" w:cs="OpenSymbol"/>
      </w:rPr>
    </w:lvl>
    <w:lvl w:ilvl="5">
      <w:start w:val="1"/>
      <w:numFmt w:val="bullet"/>
      <w:isLgl w:val="false"/>
      <w:suff w:val="tab"/>
      <w:lvlText w:val="▪"/>
      <w:lvlJc w:val="left"/>
      <w:pPr>
        <w:ind w:left="2520" w:hanging="360"/>
        <w:tabs>
          <w:tab w:val="num" w:pos="2520" w:leader="none"/>
        </w:tabs>
      </w:pPr>
      <w:rPr>
        <w:rFonts w:hint="default" w:ascii="OpenSymbol" w:hAnsi="OpenSymbol" w:cs="OpenSymbol"/>
      </w:rPr>
    </w:lvl>
    <w:lvl w:ilvl="6">
      <w:start w:val="1"/>
      <w:numFmt w:val="bullet"/>
      <w:isLgl w:val="false"/>
      <w:suff w:val="tab"/>
      <w:lvlText w:val=""/>
      <w:lvlJc w:val="left"/>
      <w:pPr>
        <w:ind w:left="2880" w:hanging="360"/>
        <w:tabs>
          <w:tab w:val="num" w:pos="2880" w:leader="none"/>
        </w:tabs>
      </w:pPr>
      <w:rPr>
        <w:rFonts w:hint="default" w:ascii="Symbol" w:hAnsi="Symbol" w:cs="Symbol"/>
      </w:rPr>
    </w:lvl>
    <w:lvl w:ilvl="7">
      <w:start w:val="1"/>
      <w:numFmt w:val="bullet"/>
      <w:isLgl w:val="false"/>
      <w:suff w:val="tab"/>
      <w:lvlText w:val="◦"/>
      <w:lvlJc w:val="left"/>
      <w:pPr>
        <w:ind w:left="3240" w:hanging="360"/>
        <w:tabs>
          <w:tab w:val="num" w:pos="3240" w:leader="none"/>
        </w:tabs>
      </w:pPr>
      <w:rPr>
        <w:rFonts w:hint="default" w:ascii="OpenSymbol" w:hAnsi="OpenSymbol" w:cs="OpenSymbol"/>
      </w:rPr>
    </w:lvl>
    <w:lvl w:ilvl="8">
      <w:start w:val="1"/>
      <w:numFmt w:val="bullet"/>
      <w:isLgl w:val="false"/>
      <w:suff w:val="tab"/>
      <w:lvlText w:val="▪"/>
      <w:lvlJc w:val="left"/>
      <w:pPr>
        <w:ind w:left="3600" w:hanging="360"/>
        <w:tabs>
          <w:tab w:val="num" w:pos="3600" w:leader="none"/>
        </w:tabs>
      </w:pPr>
      <w:rPr>
        <w:rFonts w:hint="default" w:ascii="OpenSymbol" w:hAnsi="OpenSymbol" w:cs="OpenSymbol"/>
      </w:rPr>
    </w:lvl>
  </w:abstractNum>
  <w:abstractNum w:abstractNumId="2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  <w:rPr>
        <w:rFonts w:ascii="Liberation Serif" w:hAnsi="Liberation Serif"/>
        <w:sz w:val="22"/>
        <w:szCs w:val="22"/>
      </w:rPr>
    </w:lvl>
    <w:lvl w:ilvl="1">
      <w:start w:val="1"/>
      <w:numFmt w:val="decimal"/>
      <w:isLgl w:val="false"/>
      <w:suff w:val="tab"/>
      <w:lvlText w:val="%2."/>
      <w:lvlJc w:val="left"/>
      <w:pPr>
        <w:ind w:left="1080" w:hanging="360"/>
        <w:tabs>
          <w:tab w:val="num" w:pos="1080" w:leader="none"/>
        </w:tabs>
      </w:pPr>
      <w:rPr>
        <w:rFonts w:ascii="Liberation Serif" w:hAnsi="Liberation Serif"/>
        <w:sz w:val="22"/>
        <w:szCs w:val="22"/>
      </w:rPr>
    </w:lvl>
    <w:lvl w:ilvl="2">
      <w:start w:val="1"/>
      <w:numFmt w:val="decimal"/>
      <w:isLgl w:val="false"/>
      <w:suff w:val="tab"/>
      <w:lvlText w:val="%3."/>
      <w:lvlJc w:val="left"/>
      <w:pPr>
        <w:ind w:left="1440" w:hanging="360"/>
        <w:tabs>
          <w:tab w:val="num" w:pos="1440" w:leader="none"/>
        </w:tabs>
      </w:pPr>
      <w:rPr>
        <w:rFonts w:ascii="Liberation Serif" w:hAnsi="Liberation Serif"/>
        <w:sz w:val="22"/>
        <w:szCs w:val="22"/>
      </w:rPr>
    </w:lvl>
    <w:lvl w:ilvl="3">
      <w:start w:val="1"/>
      <w:numFmt w:val="decimal"/>
      <w:isLgl w:val="false"/>
      <w:suff w:val="tab"/>
      <w:lvlText w:val="%4."/>
      <w:lvlJc w:val="left"/>
      <w:pPr>
        <w:ind w:left="1800" w:hanging="360"/>
        <w:tabs>
          <w:tab w:val="num" w:pos="1800" w:leader="none"/>
        </w:tabs>
      </w:pPr>
      <w:rPr>
        <w:rFonts w:ascii="Liberation Serif" w:hAnsi="Liberation Serif"/>
        <w:sz w:val="22"/>
        <w:szCs w:val="22"/>
      </w:rPr>
    </w:lvl>
    <w:lvl w:ilvl="4">
      <w:start w:val="1"/>
      <w:numFmt w:val="decimal"/>
      <w:isLgl w:val="false"/>
      <w:suff w:val="tab"/>
      <w:lvlText w:val="%5."/>
      <w:lvlJc w:val="left"/>
      <w:pPr>
        <w:ind w:left="2160" w:hanging="360"/>
        <w:tabs>
          <w:tab w:val="num" w:pos="2160" w:leader="none"/>
        </w:tabs>
      </w:pPr>
      <w:rPr>
        <w:rFonts w:ascii="Liberation Serif" w:hAnsi="Liberation Serif"/>
        <w:sz w:val="22"/>
        <w:szCs w:val="22"/>
      </w:rPr>
    </w:lvl>
    <w:lvl w:ilvl="5">
      <w:start w:val="1"/>
      <w:numFmt w:val="decimal"/>
      <w:isLgl w:val="false"/>
      <w:suff w:val="tab"/>
      <w:lvlText w:val="%6."/>
      <w:lvlJc w:val="left"/>
      <w:pPr>
        <w:ind w:left="2520" w:hanging="360"/>
        <w:tabs>
          <w:tab w:val="num" w:pos="2520" w:leader="none"/>
        </w:tabs>
      </w:pPr>
      <w:rPr>
        <w:rFonts w:ascii="Liberation Serif" w:hAnsi="Liberation Serif"/>
        <w:sz w:val="22"/>
        <w:szCs w:val="22"/>
      </w:rPr>
    </w:lvl>
    <w:lvl w:ilvl="6">
      <w:start w:val="1"/>
      <w:numFmt w:val="decimal"/>
      <w:isLgl w:val="false"/>
      <w:suff w:val="tab"/>
      <w:lvlText w:val="%7."/>
      <w:lvlJc w:val="left"/>
      <w:pPr>
        <w:ind w:left="2880" w:hanging="360"/>
        <w:tabs>
          <w:tab w:val="num" w:pos="2880" w:leader="none"/>
        </w:tabs>
      </w:pPr>
      <w:rPr>
        <w:rFonts w:ascii="Liberation Serif" w:hAnsi="Liberation Serif"/>
        <w:sz w:val="22"/>
        <w:szCs w:val="22"/>
      </w:rPr>
    </w:lvl>
    <w:lvl w:ilvl="7">
      <w:start w:val="1"/>
      <w:numFmt w:val="decimal"/>
      <w:isLgl w:val="false"/>
      <w:suff w:val="tab"/>
      <w:lvlText w:val="%8."/>
      <w:lvlJc w:val="left"/>
      <w:pPr>
        <w:ind w:left="3240" w:hanging="360"/>
        <w:tabs>
          <w:tab w:val="num" w:pos="3240" w:leader="none"/>
        </w:tabs>
      </w:pPr>
      <w:rPr>
        <w:rFonts w:ascii="Liberation Serif" w:hAnsi="Liberation Serif"/>
        <w:sz w:val="22"/>
        <w:szCs w:val="22"/>
      </w:rPr>
    </w:lvl>
    <w:lvl w:ilvl="8">
      <w:start w:val="1"/>
      <w:numFmt w:val="decimal"/>
      <w:isLgl w:val="false"/>
      <w:suff w:val="tab"/>
      <w:lvlText w:val="%9."/>
      <w:lvlJc w:val="left"/>
      <w:pPr>
        <w:ind w:left="3600" w:hanging="360"/>
        <w:tabs>
          <w:tab w:val="num" w:pos="3600" w:leader="none"/>
        </w:tabs>
      </w:pPr>
      <w:rPr>
        <w:rFonts w:ascii="Liberation Serif" w:hAnsi="Liberation Serif"/>
        <w:sz w:val="22"/>
        <w:szCs w:val="22"/>
      </w:rPr>
    </w:lvl>
  </w:abstractNum>
  <w:abstractNum w:abstractNumId="3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 w:cs="Symbol"/>
      </w:rPr>
    </w:lvl>
    <w:lvl w:ilvl="1">
      <w:start w:val="1"/>
      <w:numFmt w:val="bullet"/>
      <w:isLgl w:val="false"/>
      <w:suff w:val="tab"/>
      <w:lvlText w:val="◦"/>
      <w:lvlJc w:val="left"/>
      <w:pPr>
        <w:ind w:left="1080" w:hanging="360"/>
        <w:tabs>
          <w:tab w:val="num" w:pos="1080" w:leader="none"/>
        </w:tabs>
      </w:pPr>
      <w:rPr>
        <w:rFonts w:hint="default" w:ascii="OpenSymbol" w:hAnsi="OpenSymbol" w:cs="OpenSymbol"/>
      </w:rPr>
    </w:lvl>
    <w:lvl w:ilvl="2">
      <w:start w:val="1"/>
      <w:numFmt w:val="bullet"/>
      <w:isLgl w:val="false"/>
      <w:suff w:val="tab"/>
      <w:lvlText w:val="▪"/>
      <w:lvlJc w:val="left"/>
      <w:pPr>
        <w:ind w:left="1440" w:hanging="360"/>
        <w:tabs>
          <w:tab w:val="num" w:pos="1440" w:leader="none"/>
        </w:tabs>
      </w:pPr>
      <w:rPr>
        <w:rFonts w:hint="default" w:ascii="OpenSymbol" w:hAnsi="OpenSymbol" w:cs="OpenSymbol"/>
      </w:rPr>
    </w:lvl>
    <w:lvl w:ilvl="3">
      <w:start w:val="1"/>
      <w:numFmt w:val="bullet"/>
      <w:isLgl w:val="false"/>
      <w:suff w:val="tab"/>
      <w:lvlText w:val=""/>
      <w:lvlJc w:val="left"/>
      <w:pPr>
        <w:ind w:left="1800" w:hanging="360"/>
        <w:tabs>
          <w:tab w:val="num" w:pos="1800" w:leader="none"/>
        </w:tabs>
      </w:pPr>
      <w:rPr>
        <w:rFonts w:hint="default" w:ascii="Symbol" w:hAnsi="Symbol" w:cs="Symbol"/>
      </w:rPr>
    </w:lvl>
    <w:lvl w:ilvl="4">
      <w:start w:val="1"/>
      <w:numFmt w:val="bullet"/>
      <w:isLgl w:val="false"/>
      <w:suff w:val="tab"/>
      <w:lvlText w:val="◦"/>
      <w:lvlJc w:val="left"/>
      <w:pPr>
        <w:ind w:left="2160" w:hanging="360"/>
        <w:tabs>
          <w:tab w:val="num" w:pos="2160" w:leader="none"/>
        </w:tabs>
      </w:pPr>
      <w:rPr>
        <w:rFonts w:hint="default" w:ascii="OpenSymbol" w:hAnsi="OpenSymbol" w:cs="OpenSymbol"/>
      </w:rPr>
    </w:lvl>
    <w:lvl w:ilvl="5">
      <w:start w:val="1"/>
      <w:numFmt w:val="bullet"/>
      <w:isLgl w:val="false"/>
      <w:suff w:val="tab"/>
      <w:lvlText w:val="▪"/>
      <w:lvlJc w:val="left"/>
      <w:pPr>
        <w:ind w:left="2520" w:hanging="360"/>
        <w:tabs>
          <w:tab w:val="num" w:pos="2520" w:leader="none"/>
        </w:tabs>
      </w:pPr>
      <w:rPr>
        <w:rFonts w:hint="default" w:ascii="OpenSymbol" w:hAnsi="OpenSymbol" w:cs="OpenSymbol"/>
      </w:rPr>
    </w:lvl>
    <w:lvl w:ilvl="6">
      <w:start w:val="1"/>
      <w:numFmt w:val="bullet"/>
      <w:isLgl w:val="false"/>
      <w:suff w:val="tab"/>
      <w:lvlText w:val=""/>
      <w:lvlJc w:val="left"/>
      <w:pPr>
        <w:ind w:left="2880" w:hanging="360"/>
        <w:tabs>
          <w:tab w:val="num" w:pos="2880" w:leader="none"/>
        </w:tabs>
      </w:pPr>
      <w:rPr>
        <w:rFonts w:hint="default" w:ascii="Symbol" w:hAnsi="Symbol" w:cs="Symbol"/>
      </w:rPr>
    </w:lvl>
    <w:lvl w:ilvl="7">
      <w:start w:val="1"/>
      <w:numFmt w:val="bullet"/>
      <w:isLgl w:val="false"/>
      <w:suff w:val="tab"/>
      <w:lvlText w:val="◦"/>
      <w:lvlJc w:val="left"/>
      <w:pPr>
        <w:ind w:left="3240" w:hanging="360"/>
        <w:tabs>
          <w:tab w:val="num" w:pos="3240" w:leader="none"/>
        </w:tabs>
      </w:pPr>
      <w:rPr>
        <w:rFonts w:hint="default" w:ascii="OpenSymbol" w:hAnsi="OpenSymbol" w:cs="OpenSymbol"/>
      </w:rPr>
    </w:lvl>
    <w:lvl w:ilvl="8">
      <w:start w:val="1"/>
      <w:numFmt w:val="bullet"/>
      <w:isLgl w:val="false"/>
      <w:suff w:val="tab"/>
      <w:lvlText w:val="▪"/>
      <w:lvlJc w:val="left"/>
      <w:pPr>
        <w:ind w:left="3600" w:hanging="360"/>
        <w:tabs>
          <w:tab w:val="num" w:pos="3600" w:leader="none"/>
        </w:tabs>
      </w:pPr>
      <w:rPr>
        <w:rFonts w:hint="default" w:ascii="OpenSymbol" w:hAnsi="OpenSymbol" w:cs="OpenSymbol"/>
      </w:rPr>
    </w:lvl>
  </w:abstractNum>
  <w:abstractNum w:abstractNumId="4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 w:cs="Symbol"/>
      </w:rPr>
    </w:lvl>
    <w:lvl w:ilvl="1">
      <w:start w:val="1"/>
      <w:numFmt w:val="bullet"/>
      <w:isLgl w:val="false"/>
      <w:suff w:val="tab"/>
      <w:lvlText w:val="◦"/>
      <w:lvlJc w:val="left"/>
      <w:pPr>
        <w:ind w:left="1080" w:hanging="360"/>
        <w:tabs>
          <w:tab w:val="num" w:pos="1080" w:leader="none"/>
        </w:tabs>
      </w:pPr>
      <w:rPr>
        <w:rFonts w:hint="default" w:ascii="OpenSymbol" w:hAnsi="OpenSymbol" w:cs="OpenSymbol"/>
      </w:rPr>
    </w:lvl>
    <w:lvl w:ilvl="2">
      <w:start w:val="1"/>
      <w:numFmt w:val="bullet"/>
      <w:isLgl w:val="false"/>
      <w:suff w:val="tab"/>
      <w:lvlText w:val="▪"/>
      <w:lvlJc w:val="left"/>
      <w:pPr>
        <w:ind w:left="1440" w:hanging="360"/>
        <w:tabs>
          <w:tab w:val="num" w:pos="1440" w:leader="none"/>
        </w:tabs>
      </w:pPr>
      <w:rPr>
        <w:rFonts w:hint="default" w:ascii="OpenSymbol" w:hAnsi="OpenSymbol" w:cs="OpenSymbol"/>
      </w:rPr>
    </w:lvl>
    <w:lvl w:ilvl="3">
      <w:start w:val="1"/>
      <w:numFmt w:val="bullet"/>
      <w:isLgl w:val="false"/>
      <w:suff w:val="tab"/>
      <w:lvlText w:val=""/>
      <w:lvlJc w:val="left"/>
      <w:pPr>
        <w:ind w:left="1800" w:hanging="360"/>
        <w:tabs>
          <w:tab w:val="num" w:pos="1800" w:leader="none"/>
        </w:tabs>
      </w:pPr>
      <w:rPr>
        <w:rFonts w:hint="default" w:ascii="Symbol" w:hAnsi="Symbol" w:cs="Symbol"/>
      </w:rPr>
    </w:lvl>
    <w:lvl w:ilvl="4">
      <w:start w:val="1"/>
      <w:numFmt w:val="bullet"/>
      <w:isLgl w:val="false"/>
      <w:suff w:val="tab"/>
      <w:lvlText w:val="◦"/>
      <w:lvlJc w:val="left"/>
      <w:pPr>
        <w:ind w:left="2160" w:hanging="360"/>
        <w:tabs>
          <w:tab w:val="num" w:pos="2160" w:leader="none"/>
        </w:tabs>
      </w:pPr>
      <w:rPr>
        <w:rFonts w:hint="default" w:ascii="OpenSymbol" w:hAnsi="OpenSymbol" w:cs="OpenSymbol"/>
      </w:rPr>
    </w:lvl>
    <w:lvl w:ilvl="5">
      <w:start w:val="1"/>
      <w:numFmt w:val="bullet"/>
      <w:isLgl w:val="false"/>
      <w:suff w:val="tab"/>
      <w:lvlText w:val="▪"/>
      <w:lvlJc w:val="left"/>
      <w:pPr>
        <w:ind w:left="2520" w:hanging="360"/>
        <w:tabs>
          <w:tab w:val="num" w:pos="2520" w:leader="none"/>
        </w:tabs>
      </w:pPr>
      <w:rPr>
        <w:rFonts w:hint="default" w:ascii="OpenSymbol" w:hAnsi="OpenSymbol" w:cs="OpenSymbol"/>
      </w:rPr>
    </w:lvl>
    <w:lvl w:ilvl="6">
      <w:start w:val="1"/>
      <w:numFmt w:val="bullet"/>
      <w:isLgl w:val="false"/>
      <w:suff w:val="tab"/>
      <w:lvlText w:val=""/>
      <w:lvlJc w:val="left"/>
      <w:pPr>
        <w:ind w:left="2880" w:hanging="360"/>
        <w:tabs>
          <w:tab w:val="num" w:pos="2880" w:leader="none"/>
        </w:tabs>
      </w:pPr>
      <w:rPr>
        <w:rFonts w:hint="default" w:ascii="Symbol" w:hAnsi="Symbol" w:cs="Symbol"/>
      </w:rPr>
    </w:lvl>
    <w:lvl w:ilvl="7">
      <w:start w:val="1"/>
      <w:numFmt w:val="bullet"/>
      <w:isLgl w:val="false"/>
      <w:suff w:val="tab"/>
      <w:lvlText w:val="◦"/>
      <w:lvlJc w:val="left"/>
      <w:pPr>
        <w:ind w:left="3240" w:hanging="360"/>
        <w:tabs>
          <w:tab w:val="num" w:pos="3240" w:leader="none"/>
        </w:tabs>
      </w:pPr>
      <w:rPr>
        <w:rFonts w:hint="default" w:ascii="OpenSymbol" w:hAnsi="OpenSymbol" w:cs="OpenSymbol"/>
      </w:rPr>
    </w:lvl>
    <w:lvl w:ilvl="8">
      <w:start w:val="1"/>
      <w:numFmt w:val="bullet"/>
      <w:isLgl w:val="false"/>
      <w:suff w:val="tab"/>
      <w:lvlText w:val="▪"/>
      <w:lvlJc w:val="left"/>
      <w:pPr>
        <w:ind w:left="3600" w:hanging="360"/>
        <w:tabs>
          <w:tab w:val="num" w:pos="3600" w:leader="none"/>
        </w:tabs>
      </w:pPr>
      <w:rPr>
        <w:rFonts w:hint="default" w:ascii="OpenSymbol" w:hAnsi="OpenSymbol" w:cs="OpenSymbol"/>
      </w:rPr>
    </w:lvl>
  </w:abstractNum>
  <w:abstractNum w:abstractNumId="5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 w:cs="Symbol"/>
      </w:rPr>
    </w:lvl>
    <w:lvl w:ilvl="1">
      <w:start w:val="1"/>
      <w:numFmt w:val="bullet"/>
      <w:isLgl w:val="false"/>
      <w:suff w:val="tab"/>
      <w:lvlText w:val="◦"/>
      <w:lvlJc w:val="left"/>
      <w:pPr>
        <w:ind w:left="1080" w:hanging="360"/>
        <w:tabs>
          <w:tab w:val="num" w:pos="1080" w:leader="none"/>
        </w:tabs>
      </w:pPr>
      <w:rPr>
        <w:rFonts w:hint="default" w:ascii="OpenSymbol" w:hAnsi="OpenSymbol" w:cs="OpenSymbol"/>
      </w:rPr>
    </w:lvl>
    <w:lvl w:ilvl="2">
      <w:start w:val="1"/>
      <w:numFmt w:val="bullet"/>
      <w:isLgl w:val="false"/>
      <w:suff w:val="tab"/>
      <w:lvlText w:val="▪"/>
      <w:lvlJc w:val="left"/>
      <w:pPr>
        <w:ind w:left="1440" w:hanging="360"/>
        <w:tabs>
          <w:tab w:val="num" w:pos="1440" w:leader="none"/>
        </w:tabs>
      </w:pPr>
      <w:rPr>
        <w:rFonts w:hint="default" w:ascii="OpenSymbol" w:hAnsi="OpenSymbol" w:cs="OpenSymbol"/>
      </w:rPr>
    </w:lvl>
    <w:lvl w:ilvl="3">
      <w:start w:val="1"/>
      <w:numFmt w:val="bullet"/>
      <w:isLgl w:val="false"/>
      <w:suff w:val="tab"/>
      <w:lvlText w:val=""/>
      <w:lvlJc w:val="left"/>
      <w:pPr>
        <w:ind w:left="1800" w:hanging="360"/>
        <w:tabs>
          <w:tab w:val="num" w:pos="1800" w:leader="none"/>
        </w:tabs>
      </w:pPr>
      <w:rPr>
        <w:rFonts w:hint="default" w:ascii="Symbol" w:hAnsi="Symbol" w:cs="Symbol"/>
      </w:rPr>
    </w:lvl>
    <w:lvl w:ilvl="4">
      <w:start w:val="1"/>
      <w:numFmt w:val="bullet"/>
      <w:isLgl w:val="false"/>
      <w:suff w:val="tab"/>
      <w:lvlText w:val="◦"/>
      <w:lvlJc w:val="left"/>
      <w:pPr>
        <w:ind w:left="2160" w:hanging="360"/>
        <w:tabs>
          <w:tab w:val="num" w:pos="2160" w:leader="none"/>
        </w:tabs>
      </w:pPr>
      <w:rPr>
        <w:rFonts w:hint="default" w:ascii="OpenSymbol" w:hAnsi="OpenSymbol" w:cs="OpenSymbol"/>
      </w:rPr>
    </w:lvl>
    <w:lvl w:ilvl="5">
      <w:start w:val="1"/>
      <w:numFmt w:val="bullet"/>
      <w:isLgl w:val="false"/>
      <w:suff w:val="tab"/>
      <w:lvlText w:val="▪"/>
      <w:lvlJc w:val="left"/>
      <w:pPr>
        <w:ind w:left="2520" w:hanging="360"/>
        <w:tabs>
          <w:tab w:val="num" w:pos="2520" w:leader="none"/>
        </w:tabs>
      </w:pPr>
      <w:rPr>
        <w:rFonts w:hint="default" w:ascii="OpenSymbol" w:hAnsi="OpenSymbol" w:cs="OpenSymbol"/>
      </w:rPr>
    </w:lvl>
    <w:lvl w:ilvl="6">
      <w:start w:val="1"/>
      <w:numFmt w:val="bullet"/>
      <w:isLgl w:val="false"/>
      <w:suff w:val="tab"/>
      <w:lvlText w:val=""/>
      <w:lvlJc w:val="left"/>
      <w:pPr>
        <w:ind w:left="2880" w:hanging="360"/>
        <w:tabs>
          <w:tab w:val="num" w:pos="2880" w:leader="none"/>
        </w:tabs>
      </w:pPr>
      <w:rPr>
        <w:rFonts w:hint="default" w:ascii="Symbol" w:hAnsi="Symbol" w:cs="Symbol"/>
      </w:rPr>
    </w:lvl>
    <w:lvl w:ilvl="7">
      <w:start w:val="1"/>
      <w:numFmt w:val="bullet"/>
      <w:isLgl w:val="false"/>
      <w:suff w:val="tab"/>
      <w:lvlText w:val="◦"/>
      <w:lvlJc w:val="left"/>
      <w:pPr>
        <w:ind w:left="3240" w:hanging="360"/>
        <w:tabs>
          <w:tab w:val="num" w:pos="3240" w:leader="none"/>
        </w:tabs>
      </w:pPr>
      <w:rPr>
        <w:rFonts w:hint="default" w:ascii="OpenSymbol" w:hAnsi="OpenSymbol" w:cs="OpenSymbol"/>
      </w:rPr>
    </w:lvl>
    <w:lvl w:ilvl="8">
      <w:start w:val="1"/>
      <w:numFmt w:val="bullet"/>
      <w:isLgl w:val="false"/>
      <w:suff w:val="tab"/>
      <w:lvlText w:val="▪"/>
      <w:lvlJc w:val="left"/>
      <w:pPr>
        <w:ind w:left="3600" w:hanging="360"/>
        <w:tabs>
          <w:tab w:val="num" w:pos="3600" w:leader="none"/>
        </w:tabs>
      </w:pPr>
      <w:rPr>
        <w:rFonts w:hint="default" w:ascii="OpenSymbol" w:hAnsi="OpenSymbol" w:cs="OpenSymbol"/>
      </w:rPr>
    </w:lvl>
  </w:abstractNum>
  <w:abstractNum w:abstractNumId="6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  <w:tabs>
          <w:tab w:val="num" w:pos="1429" w:leader="none"/>
        </w:tabs>
      </w:pPr>
      <w:rPr>
        <w:rFonts w:hint="default" w:ascii="Symbol" w:hAnsi="Symbol" w:cs="Symbol"/>
      </w:rPr>
    </w:lvl>
    <w:lvl w:ilvl="1">
      <w:start w:val="1"/>
      <w:numFmt w:val="bullet"/>
      <w:isLgl w:val="false"/>
      <w:suff w:val="tab"/>
      <w:lvlText w:val="◦"/>
      <w:lvlJc w:val="left"/>
      <w:pPr>
        <w:ind w:left="1789" w:hanging="360"/>
        <w:tabs>
          <w:tab w:val="num" w:pos="1789" w:leader="none"/>
        </w:tabs>
      </w:pPr>
      <w:rPr>
        <w:rFonts w:hint="default" w:ascii="OpenSymbol" w:hAnsi="OpenSymbol" w:cs="OpenSymbol"/>
      </w:rPr>
    </w:lvl>
    <w:lvl w:ilvl="2">
      <w:start w:val="1"/>
      <w:numFmt w:val="bullet"/>
      <w:isLgl w:val="false"/>
      <w:suff w:val="tab"/>
      <w:lvlText w:val="▪"/>
      <w:lvlJc w:val="left"/>
      <w:pPr>
        <w:ind w:left="2149" w:hanging="360"/>
        <w:tabs>
          <w:tab w:val="num" w:pos="2149" w:leader="none"/>
        </w:tabs>
      </w:pPr>
      <w:rPr>
        <w:rFonts w:hint="default" w:ascii="OpenSymbol" w:hAnsi="OpenSymbol" w:cs="OpenSymbol"/>
      </w:rPr>
    </w:lvl>
    <w:lvl w:ilvl="3">
      <w:start w:val="1"/>
      <w:numFmt w:val="bullet"/>
      <w:isLgl w:val="false"/>
      <w:suff w:val="tab"/>
      <w:lvlText w:val=""/>
      <w:lvlJc w:val="left"/>
      <w:pPr>
        <w:ind w:left="2509" w:hanging="360"/>
        <w:tabs>
          <w:tab w:val="num" w:pos="2509" w:leader="none"/>
        </w:tabs>
      </w:pPr>
      <w:rPr>
        <w:rFonts w:hint="default" w:ascii="Symbol" w:hAnsi="Symbol" w:cs="Symbol"/>
      </w:rPr>
    </w:lvl>
    <w:lvl w:ilvl="4">
      <w:start w:val="1"/>
      <w:numFmt w:val="bullet"/>
      <w:isLgl w:val="false"/>
      <w:suff w:val="tab"/>
      <w:lvlText w:val="◦"/>
      <w:lvlJc w:val="left"/>
      <w:pPr>
        <w:ind w:left="2869" w:hanging="360"/>
        <w:tabs>
          <w:tab w:val="num" w:pos="2869" w:leader="none"/>
        </w:tabs>
      </w:pPr>
      <w:rPr>
        <w:rFonts w:hint="default" w:ascii="OpenSymbol" w:hAnsi="OpenSymbol" w:cs="OpenSymbol"/>
      </w:rPr>
    </w:lvl>
    <w:lvl w:ilvl="5">
      <w:start w:val="1"/>
      <w:numFmt w:val="bullet"/>
      <w:isLgl w:val="false"/>
      <w:suff w:val="tab"/>
      <w:lvlText w:val="▪"/>
      <w:lvlJc w:val="left"/>
      <w:pPr>
        <w:ind w:left="3229" w:hanging="360"/>
        <w:tabs>
          <w:tab w:val="num" w:pos="3229" w:leader="none"/>
        </w:tabs>
      </w:pPr>
      <w:rPr>
        <w:rFonts w:hint="default" w:ascii="OpenSymbol" w:hAnsi="OpenSymbol" w:cs="OpenSymbol"/>
      </w:rPr>
    </w:lvl>
    <w:lvl w:ilvl="6">
      <w:start w:val="1"/>
      <w:numFmt w:val="bullet"/>
      <w:isLgl w:val="false"/>
      <w:suff w:val="tab"/>
      <w:lvlText w:val=""/>
      <w:lvlJc w:val="left"/>
      <w:pPr>
        <w:ind w:left="3589" w:hanging="360"/>
        <w:tabs>
          <w:tab w:val="num" w:pos="3589" w:leader="none"/>
        </w:tabs>
      </w:pPr>
      <w:rPr>
        <w:rFonts w:hint="default" w:ascii="Symbol" w:hAnsi="Symbol" w:cs="Symbol"/>
      </w:rPr>
    </w:lvl>
    <w:lvl w:ilvl="7">
      <w:start w:val="1"/>
      <w:numFmt w:val="bullet"/>
      <w:isLgl w:val="false"/>
      <w:suff w:val="tab"/>
      <w:lvlText w:val="◦"/>
      <w:lvlJc w:val="left"/>
      <w:pPr>
        <w:ind w:left="3949" w:hanging="360"/>
        <w:tabs>
          <w:tab w:val="num" w:pos="3949" w:leader="none"/>
        </w:tabs>
      </w:pPr>
      <w:rPr>
        <w:rFonts w:hint="default" w:ascii="OpenSymbol" w:hAnsi="OpenSymbol" w:cs="OpenSymbol"/>
      </w:rPr>
    </w:lvl>
    <w:lvl w:ilvl="8">
      <w:start w:val="1"/>
      <w:numFmt w:val="bullet"/>
      <w:isLgl w:val="false"/>
      <w:suff w:val="tab"/>
      <w:lvlText w:val="▪"/>
      <w:lvlJc w:val="left"/>
      <w:pPr>
        <w:ind w:left="4309" w:hanging="360"/>
        <w:tabs>
          <w:tab w:val="num" w:pos="4309" w:leader="none"/>
        </w:tabs>
      </w:pPr>
      <w:rPr>
        <w:rFonts w:hint="default" w:ascii="OpenSymbol" w:hAnsi="OpenSymbol" w:cs="OpenSymbol"/>
      </w:rPr>
    </w:lvl>
  </w:abstractNum>
  <w:abstractNum w:abstractNumId="7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  <w:tabs>
          <w:tab w:val="num" w:pos="1429" w:leader="none"/>
        </w:tabs>
      </w:pPr>
      <w:rPr>
        <w:rFonts w:hint="default" w:ascii="Symbol" w:hAnsi="Symbol" w:cs="Symbol"/>
      </w:rPr>
    </w:lvl>
    <w:lvl w:ilvl="1">
      <w:start w:val="1"/>
      <w:numFmt w:val="bullet"/>
      <w:isLgl w:val="false"/>
      <w:suff w:val="tab"/>
      <w:lvlText w:val="◦"/>
      <w:lvlJc w:val="left"/>
      <w:pPr>
        <w:ind w:left="1789" w:hanging="360"/>
        <w:tabs>
          <w:tab w:val="num" w:pos="1789" w:leader="none"/>
        </w:tabs>
      </w:pPr>
      <w:rPr>
        <w:rFonts w:hint="default" w:ascii="OpenSymbol" w:hAnsi="OpenSymbol" w:cs="OpenSymbol"/>
      </w:rPr>
    </w:lvl>
    <w:lvl w:ilvl="2">
      <w:start w:val="1"/>
      <w:numFmt w:val="bullet"/>
      <w:isLgl w:val="false"/>
      <w:suff w:val="tab"/>
      <w:lvlText w:val="▪"/>
      <w:lvlJc w:val="left"/>
      <w:pPr>
        <w:ind w:left="2149" w:hanging="360"/>
        <w:tabs>
          <w:tab w:val="num" w:pos="2149" w:leader="none"/>
        </w:tabs>
      </w:pPr>
      <w:rPr>
        <w:rFonts w:hint="default" w:ascii="OpenSymbol" w:hAnsi="OpenSymbol" w:cs="OpenSymbol"/>
      </w:rPr>
    </w:lvl>
    <w:lvl w:ilvl="3">
      <w:start w:val="1"/>
      <w:numFmt w:val="bullet"/>
      <w:isLgl w:val="false"/>
      <w:suff w:val="tab"/>
      <w:lvlText w:val=""/>
      <w:lvlJc w:val="left"/>
      <w:pPr>
        <w:ind w:left="2509" w:hanging="360"/>
        <w:tabs>
          <w:tab w:val="num" w:pos="2509" w:leader="none"/>
        </w:tabs>
      </w:pPr>
      <w:rPr>
        <w:rFonts w:hint="default" w:ascii="Symbol" w:hAnsi="Symbol" w:cs="Symbol"/>
      </w:rPr>
    </w:lvl>
    <w:lvl w:ilvl="4">
      <w:start w:val="1"/>
      <w:numFmt w:val="bullet"/>
      <w:isLgl w:val="false"/>
      <w:suff w:val="tab"/>
      <w:lvlText w:val="◦"/>
      <w:lvlJc w:val="left"/>
      <w:pPr>
        <w:ind w:left="2869" w:hanging="360"/>
        <w:tabs>
          <w:tab w:val="num" w:pos="2869" w:leader="none"/>
        </w:tabs>
      </w:pPr>
      <w:rPr>
        <w:rFonts w:hint="default" w:ascii="OpenSymbol" w:hAnsi="OpenSymbol" w:cs="OpenSymbol"/>
      </w:rPr>
    </w:lvl>
    <w:lvl w:ilvl="5">
      <w:start w:val="1"/>
      <w:numFmt w:val="bullet"/>
      <w:isLgl w:val="false"/>
      <w:suff w:val="tab"/>
      <w:lvlText w:val="▪"/>
      <w:lvlJc w:val="left"/>
      <w:pPr>
        <w:ind w:left="3229" w:hanging="360"/>
        <w:tabs>
          <w:tab w:val="num" w:pos="3229" w:leader="none"/>
        </w:tabs>
      </w:pPr>
      <w:rPr>
        <w:rFonts w:hint="default" w:ascii="OpenSymbol" w:hAnsi="OpenSymbol" w:cs="OpenSymbol"/>
      </w:rPr>
    </w:lvl>
    <w:lvl w:ilvl="6">
      <w:start w:val="1"/>
      <w:numFmt w:val="bullet"/>
      <w:isLgl w:val="false"/>
      <w:suff w:val="tab"/>
      <w:lvlText w:val=""/>
      <w:lvlJc w:val="left"/>
      <w:pPr>
        <w:ind w:left="3589" w:hanging="360"/>
        <w:tabs>
          <w:tab w:val="num" w:pos="3589" w:leader="none"/>
        </w:tabs>
      </w:pPr>
      <w:rPr>
        <w:rFonts w:hint="default" w:ascii="Symbol" w:hAnsi="Symbol" w:cs="Symbol"/>
      </w:rPr>
    </w:lvl>
    <w:lvl w:ilvl="7">
      <w:start w:val="1"/>
      <w:numFmt w:val="bullet"/>
      <w:isLgl w:val="false"/>
      <w:suff w:val="tab"/>
      <w:lvlText w:val="◦"/>
      <w:lvlJc w:val="left"/>
      <w:pPr>
        <w:ind w:left="3949" w:hanging="360"/>
        <w:tabs>
          <w:tab w:val="num" w:pos="3949" w:leader="none"/>
        </w:tabs>
      </w:pPr>
      <w:rPr>
        <w:rFonts w:hint="default" w:ascii="OpenSymbol" w:hAnsi="OpenSymbol" w:cs="OpenSymbol"/>
      </w:rPr>
    </w:lvl>
    <w:lvl w:ilvl="8">
      <w:start w:val="1"/>
      <w:numFmt w:val="bullet"/>
      <w:isLgl w:val="false"/>
      <w:suff w:val="tab"/>
      <w:lvlText w:val="▪"/>
      <w:lvlJc w:val="left"/>
      <w:pPr>
        <w:ind w:left="4309" w:hanging="360"/>
        <w:tabs>
          <w:tab w:val="num" w:pos="4309" w:leader="none"/>
        </w:tabs>
      </w:pPr>
      <w:rPr>
        <w:rFonts w:hint="default" w:ascii="OpenSymbol" w:hAnsi="OpenSymbol" w:cs="OpenSymbol"/>
      </w:rPr>
    </w:lvl>
  </w:abstractNum>
  <w:abstractNum w:abstractNumId="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  <w:rPr>
        <w:rFonts w:ascii="Liberation Serif" w:hAnsi="Liberation Serif"/>
        <w:sz w:val="22"/>
        <w:szCs w:val="22"/>
      </w:rPr>
    </w:lvl>
    <w:lvl w:ilvl="1">
      <w:start w:val="1"/>
      <w:numFmt w:val="decimal"/>
      <w:isLgl w:val="false"/>
      <w:suff w:val="tab"/>
      <w:lvlText w:val="%2."/>
      <w:lvlJc w:val="left"/>
      <w:pPr>
        <w:ind w:left="1080" w:hanging="360"/>
        <w:tabs>
          <w:tab w:val="num" w:pos="1080" w:leader="none"/>
        </w:tabs>
      </w:pPr>
      <w:rPr>
        <w:rFonts w:ascii="Liberation Serif" w:hAnsi="Liberation Serif"/>
        <w:sz w:val="22"/>
        <w:szCs w:val="22"/>
      </w:rPr>
    </w:lvl>
    <w:lvl w:ilvl="2">
      <w:start w:val="1"/>
      <w:numFmt w:val="decimal"/>
      <w:isLgl w:val="false"/>
      <w:suff w:val="tab"/>
      <w:lvlText w:val="%3."/>
      <w:lvlJc w:val="left"/>
      <w:pPr>
        <w:ind w:left="1440" w:hanging="360"/>
        <w:tabs>
          <w:tab w:val="num" w:pos="1440" w:leader="none"/>
        </w:tabs>
      </w:pPr>
      <w:rPr>
        <w:rFonts w:ascii="Liberation Serif" w:hAnsi="Liberation Serif"/>
        <w:sz w:val="22"/>
        <w:szCs w:val="22"/>
      </w:rPr>
    </w:lvl>
    <w:lvl w:ilvl="3">
      <w:start w:val="1"/>
      <w:numFmt w:val="decimal"/>
      <w:isLgl w:val="false"/>
      <w:suff w:val="tab"/>
      <w:lvlText w:val="%4."/>
      <w:lvlJc w:val="left"/>
      <w:pPr>
        <w:ind w:left="1800" w:hanging="360"/>
        <w:tabs>
          <w:tab w:val="num" w:pos="1800" w:leader="none"/>
        </w:tabs>
      </w:pPr>
      <w:rPr>
        <w:rFonts w:ascii="Liberation Serif" w:hAnsi="Liberation Serif"/>
        <w:sz w:val="22"/>
        <w:szCs w:val="22"/>
      </w:rPr>
    </w:lvl>
    <w:lvl w:ilvl="4">
      <w:start w:val="1"/>
      <w:numFmt w:val="decimal"/>
      <w:isLgl w:val="false"/>
      <w:suff w:val="tab"/>
      <w:lvlText w:val="%5."/>
      <w:lvlJc w:val="left"/>
      <w:pPr>
        <w:ind w:left="2160" w:hanging="360"/>
        <w:tabs>
          <w:tab w:val="num" w:pos="2160" w:leader="none"/>
        </w:tabs>
      </w:pPr>
      <w:rPr>
        <w:rFonts w:ascii="Liberation Serif" w:hAnsi="Liberation Serif"/>
        <w:sz w:val="22"/>
        <w:szCs w:val="22"/>
      </w:rPr>
    </w:lvl>
    <w:lvl w:ilvl="5">
      <w:start w:val="1"/>
      <w:numFmt w:val="decimal"/>
      <w:isLgl w:val="false"/>
      <w:suff w:val="tab"/>
      <w:lvlText w:val="%6."/>
      <w:lvlJc w:val="left"/>
      <w:pPr>
        <w:ind w:left="2520" w:hanging="360"/>
        <w:tabs>
          <w:tab w:val="num" w:pos="2520" w:leader="none"/>
        </w:tabs>
      </w:pPr>
      <w:rPr>
        <w:rFonts w:ascii="Liberation Serif" w:hAnsi="Liberation Serif"/>
        <w:sz w:val="22"/>
        <w:szCs w:val="22"/>
      </w:rPr>
    </w:lvl>
    <w:lvl w:ilvl="6">
      <w:start w:val="1"/>
      <w:numFmt w:val="decimal"/>
      <w:isLgl w:val="false"/>
      <w:suff w:val="tab"/>
      <w:lvlText w:val="%7."/>
      <w:lvlJc w:val="left"/>
      <w:pPr>
        <w:ind w:left="2880" w:hanging="360"/>
        <w:tabs>
          <w:tab w:val="num" w:pos="2880" w:leader="none"/>
        </w:tabs>
      </w:pPr>
      <w:rPr>
        <w:rFonts w:ascii="Liberation Serif" w:hAnsi="Liberation Serif"/>
        <w:sz w:val="22"/>
        <w:szCs w:val="22"/>
      </w:rPr>
    </w:lvl>
    <w:lvl w:ilvl="7">
      <w:start w:val="1"/>
      <w:numFmt w:val="decimal"/>
      <w:isLgl w:val="false"/>
      <w:suff w:val="tab"/>
      <w:lvlText w:val="%8."/>
      <w:lvlJc w:val="left"/>
      <w:pPr>
        <w:ind w:left="3240" w:hanging="360"/>
        <w:tabs>
          <w:tab w:val="num" w:pos="3240" w:leader="none"/>
        </w:tabs>
      </w:pPr>
      <w:rPr>
        <w:rFonts w:ascii="Liberation Serif" w:hAnsi="Liberation Serif"/>
        <w:sz w:val="22"/>
        <w:szCs w:val="22"/>
      </w:rPr>
    </w:lvl>
    <w:lvl w:ilvl="8">
      <w:start w:val="1"/>
      <w:numFmt w:val="decimal"/>
      <w:isLgl w:val="false"/>
      <w:suff w:val="tab"/>
      <w:lvlText w:val="%9."/>
      <w:lvlJc w:val="left"/>
      <w:pPr>
        <w:ind w:left="3600" w:hanging="360"/>
        <w:tabs>
          <w:tab w:val="num" w:pos="3600" w:leader="none"/>
        </w:tabs>
      </w:pPr>
      <w:rPr>
        <w:rFonts w:ascii="Liberation Serif" w:hAnsi="Liberation Serif"/>
        <w:sz w:val="22"/>
        <w:szCs w:val="22"/>
      </w:rPr>
    </w:lvl>
  </w:abstractNum>
  <w:abstractNum w:abstractNumId="9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  <w:rPr>
        <w:rFonts w:ascii="Liberation Serif" w:hAnsi="Liberation Serif"/>
        <w:sz w:val="22"/>
        <w:szCs w:val="22"/>
      </w:rPr>
    </w:lvl>
    <w:lvl w:ilvl="1">
      <w:start w:val="1"/>
      <w:numFmt w:val="decimal"/>
      <w:isLgl w:val="false"/>
      <w:suff w:val="tab"/>
      <w:lvlText w:val="%2."/>
      <w:lvlJc w:val="left"/>
      <w:pPr>
        <w:ind w:left="1080" w:hanging="360"/>
        <w:tabs>
          <w:tab w:val="num" w:pos="1080" w:leader="none"/>
        </w:tabs>
      </w:pPr>
      <w:rPr>
        <w:rFonts w:ascii="Liberation Serif" w:hAnsi="Liberation Serif"/>
        <w:sz w:val="22"/>
        <w:szCs w:val="22"/>
      </w:rPr>
    </w:lvl>
    <w:lvl w:ilvl="2">
      <w:start w:val="1"/>
      <w:numFmt w:val="decimal"/>
      <w:isLgl w:val="false"/>
      <w:suff w:val="tab"/>
      <w:lvlText w:val="%3."/>
      <w:lvlJc w:val="left"/>
      <w:pPr>
        <w:ind w:left="1440" w:hanging="360"/>
        <w:tabs>
          <w:tab w:val="num" w:pos="1440" w:leader="none"/>
        </w:tabs>
      </w:pPr>
      <w:rPr>
        <w:rFonts w:ascii="Liberation Serif" w:hAnsi="Liberation Serif"/>
        <w:sz w:val="22"/>
        <w:szCs w:val="22"/>
      </w:rPr>
    </w:lvl>
    <w:lvl w:ilvl="3">
      <w:start w:val="1"/>
      <w:numFmt w:val="decimal"/>
      <w:isLgl w:val="false"/>
      <w:suff w:val="tab"/>
      <w:lvlText w:val="%4."/>
      <w:lvlJc w:val="left"/>
      <w:pPr>
        <w:ind w:left="1800" w:hanging="360"/>
        <w:tabs>
          <w:tab w:val="num" w:pos="1800" w:leader="none"/>
        </w:tabs>
      </w:pPr>
      <w:rPr>
        <w:rFonts w:ascii="Liberation Serif" w:hAnsi="Liberation Serif"/>
        <w:sz w:val="22"/>
        <w:szCs w:val="22"/>
      </w:rPr>
    </w:lvl>
    <w:lvl w:ilvl="4">
      <w:start w:val="1"/>
      <w:numFmt w:val="decimal"/>
      <w:isLgl w:val="false"/>
      <w:suff w:val="tab"/>
      <w:lvlText w:val="%5."/>
      <w:lvlJc w:val="left"/>
      <w:pPr>
        <w:ind w:left="2160" w:hanging="360"/>
        <w:tabs>
          <w:tab w:val="num" w:pos="2160" w:leader="none"/>
        </w:tabs>
      </w:pPr>
      <w:rPr>
        <w:rFonts w:ascii="Liberation Serif" w:hAnsi="Liberation Serif"/>
        <w:sz w:val="22"/>
        <w:szCs w:val="22"/>
      </w:rPr>
    </w:lvl>
    <w:lvl w:ilvl="5">
      <w:start w:val="1"/>
      <w:numFmt w:val="decimal"/>
      <w:isLgl w:val="false"/>
      <w:suff w:val="tab"/>
      <w:lvlText w:val="%6."/>
      <w:lvlJc w:val="left"/>
      <w:pPr>
        <w:ind w:left="2520" w:hanging="360"/>
        <w:tabs>
          <w:tab w:val="num" w:pos="2520" w:leader="none"/>
        </w:tabs>
      </w:pPr>
      <w:rPr>
        <w:rFonts w:ascii="Liberation Serif" w:hAnsi="Liberation Serif"/>
        <w:sz w:val="22"/>
        <w:szCs w:val="22"/>
      </w:rPr>
    </w:lvl>
    <w:lvl w:ilvl="6">
      <w:start w:val="1"/>
      <w:numFmt w:val="decimal"/>
      <w:isLgl w:val="false"/>
      <w:suff w:val="tab"/>
      <w:lvlText w:val="%7."/>
      <w:lvlJc w:val="left"/>
      <w:pPr>
        <w:ind w:left="2880" w:hanging="360"/>
        <w:tabs>
          <w:tab w:val="num" w:pos="2880" w:leader="none"/>
        </w:tabs>
      </w:pPr>
      <w:rPr>
        <w:rFonts w:ascii="Liberation Serif" w:hAnsi="Liberation Serif"/>
        <w:sz w:val="22"/>
        <w:szCs w:val="22"/>
      </w:rPr>
    </w:lvl>
    <w:lvl w:ilvl="7">
      <w:start w:val="1"/>
      <w:numFmt w:val="decimal"/>
      <w:isLgl w:val="false"/>
      <w:suff w:val="tab"/>
      <w:lvlText w:val="%8."/>
      <w:lvlJc w:val="left"/>
      <w:pPr>
        <w:ind w:left="3240" w:hanging="360"/>
        <w:tabs>
          <w:tab w:val="num" w:pos="3240" w:leader="none"/>
        </w:tabs>
      </w:pPr>
      <w:rPr>
        <w:rFonts w:ascii="Liberation Serif" w:hAnsi="Liberation Serif"/>
        <w:sz w:val="22"/>
        <w:szCs w:val="22"/>
      </w:rPr>
    </w:lvl>
    <w:lvl w:ilvl="8">
      <w:start w:val="1"/>
      <w:numFmt w:val="decimal"/>
      <w:isLgl w:val="false"/>
      <w:suff w:val="tab"/>
      <w:lvlText w:val="%9."/>
      <w:lvlJc w:val="left"/>
      <w:pPr>
        <w:ind w:left="3600" w:hanging="360"/>
        <w:tabs>
          <w:tab w:val="num" w:pos="3600" w:leader="none"/>
        </w:tabs>
      </w:pPr>
      <w:rPr>
        <w:rFonts w:ascii="Liberation Serif" w:hAnsi="Liberation Serif"/>
        <w:sz w:val="22"/>
        <w:szCs w:val="22"/>
      </w:rPr>
    </w:lvl>
  </w:abstractNum>
  <w:abstractNum w:abstractNumId="1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  <w:rPr>
        <w:rFonts w:ascii="Liberation Serif" w:hAnsi="Liberation Serif"/>
        <w:sz w:val="22"/>
        <w:szCs w:val="22"/>
      </w:rPr>
    </w:lvl>
    <w:lvl w:ilvl="1">
      <w:start w:val="1"/>
      <w:numFmt w:val="decimal"/>
      <w:isLgl w:val="false"/>
      <w:suff w:val="tab"/>
      <w:lvlText w:val="%2."/>
      <w:lvlJc w:val="left"/>
      <w:pPr>
        <w:ind w:left="1080" w:hanging="360"/>
        <w:tabs>
          <w:tab w:val="num" w:pos="1080" w:leader="none"/>
        </w:tabs>
      </w:pPr>
      <w:rPr>
        <w:rFonts w:ascii="Liberation Serif" w:hAnsi="Liberation Serif"/>
        <w:sz w:val="22"/>
        <w:szCs w:val="22"/>
      </w:rPr>
    </w:lvl>
    <w:lvl w:ilvl="2">
      <w:start w:val="1"/>
      <w:numFmt w:val="decimal"/>
      <w:isLgl w:val="false"/>
      <w:suff w:val="tab"/>
      <w:lvlText w:val="%3."/>
      <w:lvlJc w:val="left"/>
      <w:pPr>
        <w:ind w:left="1440" w:hanging="360"/>
        <w:tabs>
          <w:tab w:val="num" w:pos="1440" w:leader="none"/>
        </w:tabs>
      </w:pPr>
      <w:rPr>
        <w:rFonts w:ascii="Liberation Serif" w:hAnsi="Liberation Serif"/>
        <w:sz w:val="22"/>
        <w:szCs w:val="22"/>
      </w:rPr>
    </w:lvl>
    <w:lvl w:ilvl="3">
      <w:start w:val="1"/>
      <w:numFmt w:val="decimal"/>
      <w:isLgl w:val="false"/>
      <w:suff w:val="tab"/>
      <w:lvlText w:val="%4."/>
      <w:lvlJc w:val="left"/>
      <w:pPr>
        <w:ind w:left="1800" w:hanging="360"/>
        <w:tabs>
          <w:tab w:val="num" w:pos="1800" w:leader="none"/>
        </w:tabs>
      </w:pPr>
      <w:rPr>
        <w:rFonts w:ascii="Liberation Serif" w:hAnsi="Liberation Serif"/>
        <w:sz w:val="22"/>
        <w:szCs w:val="22"/>
      </w:rPr>
    </w:lvl>
    <w:lvl w:ilvl="4">
      <w:start w:val="1"/>
      <w:numFmt w:val="decimal"/>
      <w:isLgl w:val="false"/>
      <w:suff w:val="tab"/>
      <w:lvlText w:val="%5."/>
      <w:lvlJc w:val="left"/>
      <w:pPr>
        <w:ind w:left="2160" w:hanging="360"/>
        <w:tabs>
          <w:tab w:val="num" w:pos="2160" w:leader="none"/>
        </w:tabs>
      </w:pPr>
      <w:rPr>
        <w:rFonts w:ascii="Liberation Serif" w:hAnsi="Liberation Serif"/>
        <w:sz w:val="22"/>
        <w:szCs w:val="22"/>
      </w:rPr>
    </w:lvl>
    <w:lvl w:ilvl="5">
      <w:start w:val="1"/>
      <w:numFmt w:val="decimal"/>
      <w:isLgl w:val="false"/>
      <w:suff w:val="tab"/>
      <w:lvlText w:val="%6."/>
      <w:lvlJc w:val="left"/>
      <w:pPr>
        <w:ind w:left="2520" w:hanging="360"/>
        <w:tabs>
          <w:tab w:val="num" w:pos="2520" w:leader="none"/>
        </w:tabs>
      </w:pPr>
      <w:rPr>
        <w:rFonts w:ascii="Liberation Serif" w:hAnsi="Liberation Serif"/>
        <w:sz w:val="22"/>
        <w:szCs w:val="22"/>
      </w:rPr>
    </w:lvl>
    <w:lvl w:ilvl="6">
      <w:start w:val="1"/>
      <w:numFmt w:val="decimal"/>
      <w:isLgl w:val="false"/>
      <w:suff w:val="tab"/>
      <w:lvlText w:val="%7."/>
      <w:lvlJc w:val="left"/>
      <w:pPr>
        <w:ind w:left="2880" w:hanging="360"/>
        <w:tabs>
          <w:tab w:val="num" w:pos="2880" w:leader="none"/>
        </w:tabs>
      </w:pPr>
      <w:rPr>
        <w:rFonts w:ascii="Liberation Serif" w:hAnsi="Liberation Serif"/>
        <w:sz w:val="22"/>
        <w:szCs w:val="22"/>
      </w:rPr>
    </w:lvl>
    <w:lvl w:ilvl="7">
      <w:start w:val="1"/>
      <w:numFmt w:val="decimal"/>
      <w:isLgl w:val="false"/>
      <w:suff w:val="tab"/>
      <w:lvlText w:val="%8."/>
      <w:lvlJc w:val="left"/>
      <w:pPr>
        <w:ind w:left="3240" w:hanging="360"/>
        <w:tabs>
          <w:tab w:val="num" w:pos="3240" w:leader="none"/>
        </w:tabs>
      </w:pPr>
      <w:rPr>
        <w:rFonts w:ascii="Liberation Serif" w:hAnsi="Liberation Serif"/>
        <w:sz w:val="22"/>
        <w:szCs w:val="22"/>
      </w:rPr>
    </w:lvl>
    <w:lvl w:ilvl="8">
      <w:start w:val="1"/>
      <w:numFmt w:val="decimal"/>
      <w:isLgl w:val="false"/>
      <w:suff w:val="tab"/>
      <w:lvlText w:val="%9."/>
      <w:lvlJc w:val="left"/>
      <w:pPr>
        <w:ind w:left="3600" w:hanging="360"/>
        <w:tabs>
          <w:tab w:val="num" w:pos="3600" w:leader="none"/>
        </w:tabs>
      </w:pPr>
      <w:rPr>
        <w:rFonts w:ascii="Liberation Serif" w:hAnsi="Liberation Serif"/>
        <w:sz w:val="22"/>
        <w:szCs w:val="22"/>
      </w:rPr>
    </w:lvl>
  </w:abstractNum>
  <w:abstractNum w:abstractNumId="12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  <w:rPr>
        <w:rFonts w:ascii="Liberation Serif" w:hAnsi="Liberation Serif"/>
        <w:sz w:val="22"/>
        <w:szCs w:val="22"/>
      </w:rPr>
    </w:lvl>
    <w:lvl w:ilvl="1">
      <w:start w:val="1"/>
      <w:numFmt w:val="decimal"/>
      <w:isLgl w:val="false"/>
      <w:suff w:val="tab"/>
      <w:lvlText w:val="%2."/>
      <w:lvlJc w:val="left"/>
      <w:pPr>
        <w:ind w:left="1080" w:hanging="360"/>
        <w:tabs>
          <w:tab w:val="num" w:pos="1080" w:leader="none"/>
        </w:tabs>
      </w:pPr>
      <w:rPr>
        <w:rFonts w:ascii="Liberation Serif" w:hAnsi="Liberation Serif"/>
        <w:sz w:val="22"/>
        <w:szCs w:val="22"/>
      </w:rPr>
    </w:lvl>
    <w:lvl w:ilvl="2">
      <w:start w:val="1"/>
      <w:numFmt w:val="decimal"/>
      <w:isLgl w:val="false"/>
      <w:suff w:val="tab"/>
      <w:lvlText w:val="%3."/>
      <w:lvlJc w:val="left"/>
      <w:pPr>
        <w:ind w:left="1440" w:hanging="360"/>
        <w:tabs>
          <w:tab w:val="num" w:pos="1440" w:leader="none"/>
        </w:tabs>
      </w:pPr>
      <w:rPr>
        <w:rFonts w:ascii="Liberation Serif" w:hAnsi="Liberation Serif"/>
        <w:sz w:val="22"/>
        <w:szCs w:val="22"/>
      </w:rPr>
    </w:lvl>
    <w:lvl w:ilvl="3">
      <w:start w:val="1"/>
      <w:numFmt w:val="decimal"/>
      <w:isLgl w:val="false"/>
      <w:suff w:val="tab"/>
      <w:lvlText w:val="%4."/>
      <w:lvlJc w:val="left"/>
      <w:pPr>
        <w:ind w:left="1800" w:hanging="360"/>
        <w:tabs>
          <w:tab w:val="num" w:pos="1800" w:leader="none"/>
        </w:tabs>
      </w:pPr>
      <w:rPr>
        <w:rFonts w:ascii="Liberation Serif" w:hAnsi="Liberation Serif"/>
        <w:sz w:val="22"/>
        <w:szCs w:val="22"/>
      </w:rPr>
    </w:lvl>
    <w:lvl w:ilvl="4">
      <w:start w:val="1"/>
      <w:numFmt w:val="decimal"/>
      <w:isLgl w:val="false"/>
      <w:suff w:val="tab"/>
      <w:lvlText w:val="%5."/>
      <w:lvlJc w:val="left"/>
      <w:pPr>
        <w:ind w:left="2160" w:hanging="360"/>
        <w:tabs>
          <w:tab w:val="num" w:pos="2160" w:leader="none"/>
        </w:tabs>
      </w:pPr>
      <w:rPr>
        <w:rFonts w:ascii="Liberation Serif" w:hAnsi="Liberation Serif"/>
        <w:sz w:val="22"/>
        <w:szCs w:val="22"/>
      </w:rPr>
    </w:lvl>
    <w:lvl w:ilvl="5">
      <w:start w:val="1"/>
      <w:numFmt w:val="decimal"/>
      <w:isLgl w:val="false"/>
      <w:suff w:val="tab"/>
      <w:lvlText w:val="%6."/>
      <w:lvlJc w:val="left"/>
      <w:pPr>
        <w:ind w:left="2520" w:hanging="360"/>
        <w:tabs>
          <w:tab w:val="num" w:pos="2520" w:leader="none"/>
        </w:tabs>
      </w:pPr>
      <w:rPr>
        <w:rFonts w:ascii="Liberation Serif" w:hAnsi="Liberation Serif"/>
        <w:sz w:val="22"/>
        <w:szCs w:val="22"/>
      </w:rPr>
    </w:lvl>
    <w:lvl w:ilvl="6">
      <w:start w:val="1"/>
      <w:numFmt w:val="decimal"/>
      <w:isLgl w:val="false"/>
      <w:suff w:val="tab"/>
      <w:lvlText w:val="%7."/>
      <w:lvlJc w:val="left"/>
      <w:pPr>
        <w:ind w:left="2880" w:hanging="360"/>
        <w:tabs>
          <w:tab w:val="num" w:pos="2880" w:leader="none"/>
        </w:tabs>
      </w:pPr>
      <w:rPr>
        <w:rFonts w:ascii="Liberation Serif" w:hAnsi="Liberation Serif"/>
        <w:sz w:val="22"/>
        <w:szCs w:val="22"/>
      </w:rPr>
    </w:lvl>
    <w:lvl w:ilvl="7">
      <w:start w:val="1"/>
      <w:numFmt w:val="decimal"/>
      <w:isLgl w:val="false"/>
      <w:suff w:val="tab"/>
      <w:lvlText w:val="%8."/>
      <w:lvlJc w:val="left"/>
      <w:pPr>
        <w:ind w:left="3240" w:hanging="360"/>
        <w:tabs>
          <w:tab w:val="num" w:pos="3240" w:leader="none"/>
        </w:tabs>
      </w:pPr>
      <w:rPr>
        <w:rFonts w:ascii="Liberation Serif" w:hAnsi="Liberation Serif"/>
        <w:sz w:val="22"/>
        <w:szCs w:val="22"/>
      </w:rPr>
    </w:lvl>
    <w:lvl w:ilvl="8">
      <w:start w:val="1"/>
      <w:numFmt w:val="decimal"/>
      <w:isLgl w:val="false"/>
      <w:suff w:val="tab"/>
      <w:lvlText w:val="%9."/>
      <w:lvlJc w:val="left"/>
      <w:pPr>
        <w:ind w:left="3600" w:hanging="360"/>
        <w:tabs>
          <w:tab w:val="num" w:pos="3600" w:leader="none"/>
        </w:tabs>
      </w:pPr>
      <w:rPr>
        <w:rFonts w:ascii="Liberation Serif" w:hAnsi="Liberation Serif"/>
        <w:sz w:val="22"/>
        <w:szCs w:val="22"/>
      </w:rPr>
    </w:lvl>
  </w:abstractNum>
  <w:abstractNum w:abstractNumId="1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  <w:rPr>
        <w:rFonts w:ascii="Liberation Serif" w:hAnsi="Liberation Serif"/>
        <w:sz w:val="22"/>
        <w:szCs w:val="22"/>
      </w:rPr>
    </w:lvl>
    <w:lvl w:ilvl="1">
      <w:start w:val="1"/>
      <w:numFmt w:val="decimal"/>
      <w:isLgl w:val="false"/>
      <w:suff w:val="tab"/>
      <w:lvlText w:val="%2."/>
      <w:lvlJc w:val="left"/>
      <w:pPr>
        <w:ind w:left="1080" w:hanging="360"/>
        <w:tabs>
          <w:tab w:val="num" w:pos="1080" w:leader="none"/>
        </w:tabs>
      </w:pPr>
      <w:rPr>
        <w:rFonts w:ascii="Liberation Serif" w:hAnsi="Liberation Serif"/>
        <w:sz w:val="22"/>
        <w:szCs w:val="22"/>
      </w:rPr>
    </w:lvl>
    <w:lvl w:ilvl="2">
      <w:start w:val="1"/>
      <w:numFmt w:val="decimal"/>
      <w:isLgl w:val="false"/>
      <w:suff w:val="tab"/>
      <w:lvlText w:val="%3."/>
      <w:lvlJc w:val="left"/>
      <w:pPr>
        <w:ind w:left="1440" w:hanging="360"/>
        <w:tabs>
          <w:tab w:val="num" w:pos="1440" w:leader="none"/>
        </w:tabs>
      </w:pPr>
      <w:rPr>
        <w:rFonts w:ascii="Liberation Serif" w:hAnsi="Liberation Serif"/>
        <w:sz w:val="22"/>
        <w:szCs w:val="22"/>
      </w:rPr>
    </w:lvl>
    <w:lvl w:ilvl="3">
      <w:start w:val="1"/>
      <w:numFmt w:val="decimal"/>
      <w:isLgl w:val="false"/>
      <w:suff w:val="tab"/>
      <w:lvlText w:val="%4."/>
      <w:lvlJc w:val="left"/>
      <w:pPr>
        <w:ind w:left="1800" w:hanging="360"/>
        <w:tabs>
          <w:tab w:val="num" w:pos="1800" w:leader="none"/>
        </w:tabs>
      </w:pPr>
      <w:rPr>
        <w:rFonts w:ascii="Liberation Serif" w:hAnsi="Liberation Serif"/>
        <w:sz w:val="22"/>
        <w:szCs w:val="22"/>
      </w:rPr>
    </w:lvl>
    <w:lvl w:ilvl="4">
      <w:start w:val="1"/>
      <w:numFmt w:val="decimal"/>
      <w:isLgl w:val="false"/>
      <w:suff w:val="tab"/>
      <w:lvlText w:val="%5."/>
      <w:lvlJc w:val="left"/>
      <w:pPr>
        <w:ind w:left="2160" w:hanging="360"/>
        <w:tabs>
          <w:tab w:val="num" w:pos="2160" w:leader="none"/>
        </w:tabs>
      </w:pPr>
      <w:rPr>
        <w:rFonts w:ascii="Liberation Serif" w:hAnsi="Liberation Serif"/>
        <w:sz w:val="22"/>
        <w:szCs w:val="22"/>
      </w:rPr>
    </w:lvl>
    <w:lvl w:ilvl="5">
      <w:start w:val="1"/>
      <w:numFmt w:val="decimal"/>
      <w:isLgl w:val="false"/>
      <w:suff w:val="tab"/>
      <w:lvlText w:val="%6."/>
      <w:lvlJc w:val="left"/>
      <w:pPr>
        <w:ind w:left="2520" w:hanging="360"/>
        <w:tabs>
          <w:tab w:val="num" w:pos="2520" w:leader="none"/>
        </w:tabs>
      </w:pPr>
      <w:rPr>
        <w:rFonts w:ascii="Liberation Serif" w:hAnsi="Liberation Serif"/>
        <w:sz w:val="22"/>
        <w:szCs w:val="22"/>
      </w:rPr>
    </w:lvl>
    <w:lvl w:ilvl="6">
      <w:start w:val="1"/>
      <w:numFmt w:val="decimal"/>
      <w:isLgl w:val="false"/>
      <w:suff w:val="tab"/>
      <w:lvlText w:val="%7."/>
      <w:lvlJc w:val="left"/>
      <w:pPr>
        <w:ind w:left="2880" w:hanging="360"/>
        <w:tabs>
          <w:tab w:val="num" w:pos="2880" w:leader="none"/>
        </w:tabs>
      </w:pPr>
      <w:rPr>
        <w:rFonts w:ascii="Liberation Serif" w:hAnsi="Liberation Serif"/>
        <w:sz w:val="22"/>
        <w:szCs w:val="22"/>
      </w:rPr>
    </w:lvl>
    <w:lvl w:ilvl="7">
      <w:start w:val="1"/>
      <w:numFmt w:val="decimal"/>
      <w:isLgl w:val="false"/>
      <w:suff w:val="tab"/>
      <w:lvlText w:val="%8."/>
      <w:lvlJc w:val="left"/>
      <w:pPr>
        <w:ind w:left="3240" w:hanging="360"/>
        <w:tabs>
          <w:tab w:val="num" w:pos="3240" w:leader="none"/>
        </w:tabs>
      </w:pPr>
      <w:rPr>
        <w:rFonts w:ascii="Liberation Serif" w:hAnsi="Liberation Serif"/>
        <w:sz w:val="22"/>
        <w:szCs w:val="22"/>
      </w:rPr>
    </w:lvl>
    <w:lvl w:ilvl="8">
      <w:start w:val="1"/>
      <w:numFmt w:val="decimal"/>
      <w:isLgl w:val="false"/>
      <w:suff w:val="tab"/>
      <w:lvlText w:val="%9."/>
      <w:lvlJc w:val="left"/>
      <w:pPr>
        <w:ind w:left="3600" w:hanging="360"/>
        <w:tabs>
          <w:tab w:val="num" w:pos="3600" w:leader="none"/>
        </w:tabs>
      </w:pPr>
      <w:rPr>
        <w:rFonts w:ascii="Liberation Serif" w:hAnsi="Liberation Serif"/>
        <w:sz w:val="22"/>
        <w:szCs w:val="22"/>
      </w:rPr>
    </w:lvl>
  </w:abstractNum>
  <w:abstractNum w:abstractNumId="1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  <w:rPr>
        <w:rFonts w:ascii="Liberation Serif" w:hAnsi="Liberation Serif"/>
        <w:sz w:val="22"/>
        <w:szCs w:val="22"/>
      </w:rPr>
    </w:lvl>
    <w:lvl w:ilvl="1">
      <w:start w:val="1"/>
      <w:numFmt w:val="decimal"/>
      <w:isLgl w:val="false"/>
      <w:suff w:val="tab"/>
      <w:lvlText w:val="%2."/>
      <w:lvlJc w:val="left"/>
      <w:pPr>
        <w:ind w:left="1080" w:hanging="360"/>
        <w:tabs>
          <w:tab w:val="num" w:pos="1080" w:leader="none"/>
        </w:tabs>
      </w:pPr>
      <w:rPr>
        <w:rFonts w:ascii="Liberation Serif" w:hAnsi="Liberation Serif"/>
        <w:sz w:val="22"/>
        <w:szCs w:val="22"/>
      </w:rPr>
    </w:lvl>
    <w:lvl w:ilvl="2">
      <w:start w:val="1"/>
      <w:numFmt w:val="decimal"/>
      <w:isLgl w:val="false"/>
      <w:suff w:val="tab"/>
      <w:lvlText w:val="%3."/>
      <w:lvlJc w:val="left"/>
      <w:pPr>
        <w:ind w:left="1440" w:hanging="360"/>
        <w:tabs>
          <w:tab w:val="num" w:pos="1440" w:leader="none"/>
        </w:tabs>
      </w:pPr>
      <w:rPr>
        <w:rFonts w:ascii="Liberation Serif" w:hAnsi="Liberation Serif"/>
        <w:sz w:val="22"/>
        <w:szCs w:val="22"/>
      </w:rPr>
    </w:lvl>
    <w:lvl w:ilvl="3">
      <w:start w:val="1"/>
      <w:numFmt w:val="decimal"/>
      <w:isLgl w:val="false"/>
      <w:suff w:val="tab"/>
      <w:lvlText w:val="%4."/>
      <w:lvlJc w:val="left"/>
      <w:pPr>
        <w:ind w:left="1800" w:hanging="360"/>
        <w:tabs>
          <w:tab w:val="num" w:pos="1800" w:leader="none"/>
        </w:tabs>
      </w:pPr>
      <w:rPr>
        <w:rFonts w:ascii="Liberation Serif" w:hAnsi="Liberation Serif"/>
        <w:sz w:val="22"/>
        <w:szCs w:val="22"/>
      </w:rPr>
    </w:lvl>
    <w:lvl w:ilvl="4">
      <w:start w:val="1"/>
      <w:numFmt w:val="decimal"/>
      <w:isLgl w:val="false"/>
      <w:suff w:val="tab"/>
      <w:lvlText w:val="%5."/>
      <w:lvlJc w:val="left"/>
      <w:pPr>
        <w:ind w:left="2160" w:hanging="360"/>
        <w:tabs>
          <w:tab w:val="num" w:pos="2160" w:leader="none"/>
        </w:tabs>
      </w:pPr>
      <w:rPr>
        <w:rFonts w:ascii="Liberation Serif" w:hAnsi="Liberation Serif"/>
        <w:sz w:val="22"/>
        <w:szCs w:val="22"/>
      </w:rPr>
    </w:lvl>
    <w:lvl w:ilvl="5">
      <w:start w:val="1"/>
      <w:numFmt w:val="decimal"/>
      <w:isLgl w:val="false"/>
      <w:suff w:val="tab"/>
      <w:lvlText w:val="%6."/>
      <w:lvlJc w:val="left"/>
      <w:pPr>
        <w:ind w:left="2520" w:hanging="360"/>
        <w:tabs>
          <w:tab w:val="num" w:pos="2520" w:leader="none"/>
        </w:tabs>
      </w:pPr>
      <w:rPr>
        <w:rFonts w:ascii="Liberation Serif" w:hAnsi="Liberation Serif"/>
        <w:sz w:val="22"/>
        <w:szCs w:val="22"/>
      </w:rPr>
    </w:lvl>
    <w:lvl w:ilvl="6">
      <w:start w:val="1"/>
      <w:numFmt w:val="decimal"/>
      <w:isLgl w:val="false"/>
      <w:suff w:val="tab"/>
      <w:lvlText w:val="%7."/>
      <w:lvlJc w:val="left"/>
      <w:pPr>
        <w:ind w:left="2880" w:hanging="360"/>
        <w:tabs>
          <w:tab w:val="num" w:pos="2880" w:leader="none"/>
        </w:tabs>
      </w:pPr>
      <w:rPr>
        <w:rFonts w:ascii="Liberation Serif" w:hAnsi="Liberation Serif"/>
        <w:sz w:val="22"/>
        <w:szCs w:val="22"/>
      </w:rPr>
    </w:lvl>
    <w:lvl w:ilvl="7">
      <w:start w:val="1"/>
      <w:numFmt w:val="decimal"/>
      <w:isLgl w:val="false"/>
      <w:suff w:val="tab"/>
      <w:lvlText w:val="%8."/>
      <w:lvlJc w:val="left"/>
      <w:pPr>
        <w:ind w:left="3240" w:hanging="360"/>
        <w:tabs>
          <w:tab w:val="num" w:pos="3240" w:leader="none"/>
        </w:tabs>
      </w:pPr>
      <w:rPr>
        <w:rFonts w:ascii="Liberation Serif" w:hAnsi="Liberation Serif"/>
        <w:sz w:val="22"/>
        <w:szCs w:val="22"/>
      </w:rPr>
    </w:lvl>
    <w:lvl w:ilvl="8">
      <w:start w:val="1"/>
      <w:numFmt w:val="decimal"/>
      <w:isLgl w:val="false"/>
      <w:suff w:val="tab"/>
      <w:lvlText w:val="%9."/>
      <w:lvlJc w:val="left"/>
      <w:pPr>
        <w:ind w:left="3600" w:hanging="360"/>
        <w:tabs>
          <w:tab w:val="num" w:pos="3600" w:leader="none"/>
        </w:tabs>
      </w:pPr>
      <w:rPr>
        <w:rFonts w:ascii="Liberation Serif" w:hAnsi="Liberation Serif"/>
        <w:sz w:val="22"/>
        <w:szCs w:val="22"/>
      </w:rPr>
    </w:lvl>
  </w:abstractNum>
  <w:abstractNum w:abstractNumId="15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  <w:rPr>
        <w:rFonts w:ascii="Liberation Serif" w:hAnsi="Liberation Serif"/>
        <w:sz w:val="22"/>
        <w:szCs w:val="22"/>
      </w:rPr>
    </w:lvl>
    <w:lvl w:ilvl="1">
      <w:start w:val="1"/>
      <w:numFmt w:val="decimal"/>
      <w:isLgl w:val="false"/>
      <w:suff w:val="tab"/>
      <w:lvlText w:val="%2."/>
      <w:lvlJc w:val="left"/>
      <w:pPr>
        <w:ind w:left="1080" w:hanging="360"/>
        <w:tabs>
          <w:tab w:val="num" w:pos="1080" w:leader="none"/>
        </w:tabs>
      </w:pPr>
      <w:rPr>
        <w:rFonts w:ascii="Liberation Serif" w:hAnsi="Liberation Serif"/>
        <w:sz w:val="22"/>
        <w:szCs w:val="22"/>
      </w:rPr>
    </w:lvl>
    <w:lvl w:ilvl="2">
      <w:start w:val="1"/>
      <w:numFmt w:val="decimal"/>
      <w:isLgl w:val="false"/>
      <w:suff w:val="tab"/>
      <w:lvlText w:val="%3."/>
      <w:lvlJc w:val="left"/>
      <w:pPr>
        <w:ind w:left="1440" w:hanging="360"/>
        <w:tabs>
          <w:tab w:val="num" w:pos="1440" w:leader="none"/>
        </w:tabs>
      </w:pPr>
      <w:rPr>
        <w:rFonts w:ascii="Liberation Serif" w:hAnsi="Liberation Serif"/>
        <w:sz w:val="22"/>
        <w:szCs w:val="22"/>
      </w:rPr>
    </w:lvl>
    <w:lvl w:ilvl="3">
      <w:start w:val="1"/>
      <w:numFmt w:val="decimal"/>
      <w:isLgl w:val="false"/>
      <w:suff w:val="tab"/>
      <w:lvlText w:val="%4."/>
      <w:lvlJc w:val="left"/>
      <w:pPr>
        <w:ind w:left="1800" w:hanging="360"/>
        <w:tabs>
          <w:tab w:val="num" w:pos="1800" w:leader="none"/>
        </w:tabs>
      </w:pPr>
      <w:rPr>
        <w:rFonts w:ascii="Liberation Serif" w:hAnsi="Liberation Serif"/>
        <w:sz w:val="22"/>
        <w:szCs w:val="22"/>
      </w:rPr>
    </w:lvl>
    <w:lvl w:ilvl="4">
      <w:start w:val="1"/>
      <w:numFmt w:val="decimal"/>
      <w:isLgl w:val="false"/>
      <w:suff w:val="tab"/>
      <w:lvlText w:val="%5."/>
      <w:lvlJc w:val="left"/>
      <w:pPr>
        <w:ind w:left="2160" w:hanging="360"/>
        <w:tabs>
          <w:tab w:val="num" w:pos="2160" w:leader="none"/>
        </w:tabs>
      </w:pPr>
      <w:rPr>
        <w:rFonts w:ascii="Liberation Serif" w:hAnsi="Liberation Serif"/>
        <w:sz w:val="22"/>
        <w:szCs w:val="22"/>
      </w:rPr>
    </w:lvl>
    <w:lvl w:ilvl="5">
      <w:start w:val="1"/>
      <w:numFmt w:val="decimal"/>
      <w:isLgl w:val="false"/>
      <w:suff w:val="tab"/>
      <w:lvlText w:val="%6."/>
      <w:lvlJc w:val="left"/>
      <w:pPr>
        <w:ind w:left="2520" w:hanging="360"/>
        <w:tabs>
          <w:tab w:val="num" w:pos="2520" w:leader="none"/>
        </w:tabs>
      </w:pPr>
      <w:rPr>
        <w:rFonts w:ascii="Liberation Serif" w:hAnsi="Liberation Serif"/>
        <w:sz w:val="22"/>
        <w:szCs w:val="22"/>
      </w:rPr>
    </w:lvl>
    <w:lvl w:ilvl="6">
      <w:start w:val="1"/>
      <w:numFmt w:val="decimal"/>
      <w:isLgl w:val="false"/>
      <w:suff w:val="tab"/>
      <w:lvlText w:val="%7."/>
      <w:lvlJc w:val="left"/>
      <w:pPr>
        <w:ind w:left="2880" w:hanging="360"/>
        <w:tabs>
          <w:tab w:val="num" w:pos="2880" w:leader="none"/>
        </w:tabs>
      </w:pPr>
      <w:rPr>
        <w:rFonts w:ascii="Liberation Serif" w:hAnsi="Liberation Serif"/>
        <w:sz w:val="22"/>
        <w:szCs w:val="22"/>
      </w:rPr>
    </w:lvl>
    <w:lvl w:ilvl="7">
      <w:start w:val="1"/>
      <w:numFmt w:val="decimal"/>
      <w:isLgl w:val="false"/>
      <w:suff w:val="tab"/>
      <w:lvlText w:val="%8."/>
      <w:lvlJc w:val="left"/>
      <w:pPr>
        <w:ind w:left="3240" w:hanging="360"/>
        <w:tabs>
          <w:tab w:val="num" w:pos="3240" w:leader="none"/>
        </w:tabs>
      </w:pPr>
      <w:rPr>
        <w:rFonts w:ascii="Liberation Serif" w:hAnsi="Liberation Serif"/>
        <w:sz w:val="22"/>
        <w:szCs w:val="22"/>
      </w:rPr>
    </w:lvl>
    <w:lvl w:ilvl="8">
      <w:start w:val="1"/>
      <w:numFmt w:val="decimal"/>
      <w:isLgl w:val="false"/>
      <w:suff w:val="tab"/>
      <w:lvlText w:val="%9."/>
      <w:lvlJc w:val="left"/>
      <w:pPr>
        <w:ind w:left="3600" w:hanging="360"/>
        <w:tabs>
          <w:tab w:val="num" w:pos="3600" w:leader="none"/>
        </w:tabs>
      </w:pPr>
      <w:rPr>
        <w:rFonts w:ascii="Liberation Serif" w:hAnsi="Liberation Serif"/>
        <w:sz w:val="22"/>
        <w:szCs w:val="22"/>
      </w:rPr>
    </w:lvl>
  </w:abstractNum>
  <w:abstractNum w:abstractNumId="1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  <w:rPr>
        <w:rFonts w:ascii="Liberation Serif" w:hAnsi="Liberation Serif"/>
        <w:sz w:val="22"/>
        <w:szCs w:val="22"/>
      </w:rPr>
    </w:lvl>
    <w:lvl w:ilvl="1">
      <w:start w:val="1"/>
      <w:numFmt w:val="decimal"/>
      <w:isLgl w:val="false"/>
      <w:suff w:val="tab"/>
      <w:lvlText w:val="%2."/>
      <w:lvlJc w:val="left"/>
      <w:pPr>
        <w:ind w:left="1080" w:hanging="360"/>
        <w:tabs>
          <w:tab w:val="num" w:pos="1080" w:leader="none"/>
        </w:tabs>
      </w:pPr>
      <w:rPr>
        <w:rFonts w:ascii="Liberation Serif" w:hAnsi="Liberation Serif"/>
        <w:sz w:val="22"/>
        <w:szCs w:val="22"/>
      </w:rPr>
    </w:lvl>
    <w:lvl w:ilvl="2">
      <w:start w:val="1"/>
      <w:numFmt w:val="decimal"/>
      <w:isLgl w:val="false"/>
      <w:suff w:val="tab"/>
      <w:lvlText w:val="%3."/>
      <w:lvlJc w:val="left"/>
      <w:pPr>
        <w:ind w:left="1440" w:hanging="360"/>
        <w:tabs>
          <w:tab w:val="num" w:pos="1440" w:leader="none"/>
        </w:tabs>
      </w:pPr>
      <w:rPr>
        <w:rFonts w:ascii="Liberation Serif" w:hAnsi="Liberation Serif"/>
        <w:sz w:val="22"/>
        <w:szCs w:val="22"/>
      </w:rPr>
    </w:lvl>
    <w:lvl w:ilvl="3">
      <w:start w:val="1"/>
      <w:numFmt w:val="decimal"/>
      <w:isLgl w:val="false"/>
      <w:suff w:val="tab"/>
      <w:lvlText w:val="%4."/>
      <w:lvlJc w:val="left"/>
      <w:pPr>
        <w:ind w:left="1800" w:hanging="360"/>
        <w:tabs>
          <w:tab w:val="num" w:pos="1800" w:leader="none"/>
        </w:tabs>
      </w:pPr>
      <w:rPr>
        <w:rFonts w:ascii="Liberation Serif" w:hAnsi="Liberation Serif"/>
        <w:sz w:val="22"/>
        <w:szCs w:val="22"/>
      </w:rPr>
    </w:lvl>
    <w:lvl w:ilvl="4">
      <w:start w:val="1"/>
      <w:numFmt w:val="decimal"/>
      <w:isLgl w:val="false"/>
      <w:suff w:val="tab"/>
      <w:lvlText w:val="%5."/>
      <w:lvlJc w:val="left"/>
      <w:pPr>
        <w:ind w:left="2160" w:hanging="360"/>
        <w:tabs>
          <w:tab w:val="num" w:pos="2160" w:leader="none"/>
        </w:tabs>
      </w:pPr>
      <w:rPr>
        <w:rFonts w:ascii="Liberation Serif" w:hAnsi="Liberation Serif"/>
        <w:sz w:val="22"/>
        <w:szCs w:val="22"/>
      </w:rPr>
    </w:lvl>
    <w:lvl w:ilvl="5">
      <w:start w:val="1"/>
      <w:numFmt w:val="decimal"/>
      <w:isLgl w:val="false"/>
      <w:suff w:val="tab"/>
      <w:lvlText w:val="%6."/>
      <w:lvlJc w:val="left"/>
      <w:pPr>
        <w:ind w:left="2520" w:hanging="360"/>
        <w:tabs>
          <w:tab w:val="num" w:pos="2520" w:leader="none"/>
        </w:tabs>
      </w:pPr>
      <w:rPr>
        <w:rFonts w:ascii="Liberation Serif" w:hAnsi="Liberation Serif"/>
        <w:sz w:val="22"/>
        <w:szCs w:val="22"/>
      </w:rPr>
    </w:lvl>
    <w:lvl w:ilvl="6">
      <w:start w:val="1"/>
      <w:numFmt w:val="decimal"/>
      <w:isLgl w:val="false"/>
      <w:suff w:val="tab"/>
      <w:lvlText w:val="%7."/>
      <w:lvlJc w:val="left"/>
      <w:pPr>
        <w:ind w:left="2880" w:hanging="360"/>
        <w:tabs>
          <w:tab w:val="num" w:pos="2880" w:leader="none"/>
        </w:tabs>
      </w:pPr>
      <w:rPr>
        <w:rFonts w:ascii="Liberation Serif" w:hAnsi="Liberation Serif"/>
        <w:sz w:val="22"/>
        <w:szCs w:val="22"/>
      </w:rPr>
    </w:lvl>
    <w:lvl w:ilvl="7">
      <w:start w:val="1"/>
      <w:numFmt w:val="decimal"/>
      <w:isLgl w:val="false"/>
      <w:suff w:val="tab"/>
      <w:lvlText w:val="%8."/>
      <w:lvlJc w:val="left"/>
      <w:pPr>
        <w:ind w:left="3240" w:hanging="360"/>
        <w:tabs>
          <w:tab w:val="num" w:pos="3240" w:leader="none"/>
        </w:tabs>
      </w:pPr>
      <w:rPr>
        <w:rFonts w:ascii="Liberation Serif" w:hAnsi="Liberation Serif"/>
        <w:sz w:val="22"/>
        <w:szCs w:val="22"/>
      </w:rPr>
    </w:lvl>
    <w:lvl w:ilvl="8">
      <w:start w:val="1"/>
      <w:numFmt w:val="decimal"/>
      <w:isLgl w:val="false"/>
      <w:suff w:val="tab"/>
      <w:lvlText w:val="%9."/>
      <w:lvlJc w:val="left"/>
      <w:pPr>
        <w:ind w:left="3600" w:hanging="360"/>
        <w:tabs>
          <w:tab w:val="num" w:pos="3600" w:leader="none"/>
        </w:tabs>
      </w:pPr>
      <w:rPr>
        <w:rFonts w:ascii="Liberation Serif" w:hAnsi="Liberation Serif"/>
        <w:sz w:val="22"/>
        <w:szCs w:val="22"/>
      </w:rPr>
    </w:lvl>
  </w:abstractNum>
  <w:abstractNum w:abstractNumId="17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  <w:rPr>
        <w:rFonts w:ascii="Liberation Serif" w:hAnsi="Liberation Serif"/>
        <w:sz w:val="22"/>
        <w:szCs w:val="22"/>
      </w:rPr>
    </w:lvl>
    <w:lvl w:ilvl="1">
      <w:start w:val="1"/>
      <w:numFmt w:val="decimal"/>
      <w:isLgl w:val="false"/>
      <w:suff w:val="tab"/>
      <w:lvlText w:val="%2."/>
      <w:lvlJc w:val="left"/>
      <w:pPr>
        <w:ind w:left="1080" w:hanging="360"/>
        <w:tabs>
          <w:tab w:val="num" w:pos="1080" w:leader="none"/>
        </w:tabs>
      </w:pPr>
      <w:rPr>
        <w:rFonts w:ascii="Liberation Serif" w:hAnsi="Liberation Serif"/>
        <w:sz w:val="22"/>
        <w:szCs w:val="22"/>
      </w:rPr>
    </w:lvl>
    <w:lvl w:ilvl="2">
      <w:start w:val="1"/>
      <w:numFmt w:val="decimal"/>
      <w:isLgl w:val="false"/>
      <w:suff w:val="tab"/>
      <w:lvlText w:val="%3."/>
      <w:lvlJc w:val="left"/>
      <w:pPr>
        <w:ind w:left="1440" w:hanging="360"/>
        <w:tabs>
          <w:tab w:val="num" w:pos="1440" w:leader="none"/>
        </w:tabs>
      </w:pPr>
      <w:rPr>
        <w:rFonts w:ascii="Liberation Serif" w:hAnsi="Liberation Serif"/>
        <w:sz w:val="22"/>
        <w:szCs w:val="22"/>
      </w:rPr>
    </w:lvl>
    <w:lvl w:ilvl="3">
      <w:start w:val="1"/>
      <w:numFmt w:val="decimal"/>
      <w:isLgl w:val="false"/>
      <w:suff w:val="tab"/>
      <w:lvlText w:val="%4."/>
      <w:lvlJc w:val="left"/>
      <w:pPr>
        <w:ind w:left="1800" w:hanging="360"/>
        <w:tabs>
          <w:tab w:val="num" w:pos="1800" w:leader="none"/>
        </w:tabs>
      </w:pPr>
      <w:rPr>
        <w:rFonts w:ascii="Liberation Serif" w:hAnsi="Liberation Serif"/>
        <w:sz w:val="22"/>
        <w:szCs w:val="22"/>
      </w:rPr>
    </w:lvl>
    <w:lvl w:ilvl="4">
      <w:start w:val="1"/>
      <w:numFmt w:val="decimal"/>
      <w:isLgl w:val="false"/>
      <w:suff w:val="tab"/>
      <w:lvlText w:val="%5."/>
      <w:lvlJc w:val="left"/>
      <w:pPr>
        <w:ind w:left="2160" w:hanging="360"/>
        <w:tabs>
          <w:tab w:val="num" w:pos="2160" w:leader="none"/>
        </w:tabs>
      </w:pPr>
      <w:rPr>
        <w:rFonts w:ascii="Liberation Serif" w:hAnsi="Liberation Serif"/>
        <w:sz w:val="22"/>
        <w:szCs w:val="22"/>
      </w:rPr>
    </w:lvl>
    <w:lvl w:ilvl="5">
      <w:start w:val="1"/>
      <w:numFmt w:val="decimal"/>
      <w:isLgl w:val="false"/>
      <w:suff w:val="tab"/>
      <w:lvlText w:val="%6."/>
      <w:lvlJc w:val="left"/>
      <w:pPr>
        <w:ind w:left="2520" w:hanging="360"/>
        <w:tabs>
          <w:tab w:val="num" w:pos="2520" w:leader="none"/>
        </w:tabs>
      </w:pPr>
      <w:rPr>
        <w:rFonts w:ascii="Liberation Serif" w:hAnsi="Liberation Serif"/>
        <w:sz w:val="22"/>
        <w:szCs w:val="22"/>
      </w:rPr>
    </w:lvl>
    <w:lvl w:ilvl="6">
      <w:start w:val="1"/>
      <w:numFmt w:val="decimal"/>
      <w:isLgl w:val="false"/>
      <w:suff w:val="tab"/>
      <w:lvlText w:val="%7."/>
      <w:lvlJc w:val="left"/>
      <w:pPr>
        <w:ind w:left="2880" w:hanging="360"/>
        <w:tabs>
          <w:tab w:val="num" w:pos="2880" w:leader="none"/>
        </w:tabs>
      </w:pPr>
      <w:rPr>
        <w:rFonts w:ascii="Liberation Serif" w:hAnsi="Liberation Serif"/>
        <w:sz w:val="22"/>
        <w:szCs w:val="22"/>
      </w:rPr>
    </w:lvl>
    <w:lvl w:ilvl="7">
      <w:start w:val="1"/>
      <w:numFmt w:val="decimal"/>
      <w:isLgl w:val="false"/>
      <w:suff w:val="tab"/>
      <w:lvlText w:val="%8."/>
      <w:lvlJc w:val="left"/>
      <w:pPr>
        <w:ind w:left="3240" w:hanging="360"/>
        <w:tabs>
          <w:tab w:val="num" w:pos="3240" w:leader="none"/>
        </w:tabs>
      </w:pPr>
      <w:rPr>
        <w:rFonts w:ascii="Liberation Serif" w:hAnsi="Liberation Serif"/>
        <w:sz w:val="22"/>
        <w:szCs w:val="22"/>
      </w:rPr>
    </w:lvl>
    <w:lvl w:ilvl="8">
      <w:start w:val="1"/>
      <w:numFmt w:val="decimal"/>
      <w:isLgl w:val="false"/>
      <w:suff w:val="tab"/>
      <w:lvlText w:val="%9."/>
      <w:lvlJc w:val="left"/>
      <w:pPr>
        <w:ind w:left="3600" w:hanging="360"/>
        <w:tabs>
          <w:tab w:val="num" w:pos="3600" w:leader="none"/>
        </w:tabs>
      </w:pPr>
      <w:rPr>
        <w:rFonts w:ascii="Liberation Serif" w:hAnsi="Liberation Serif"/>
        <w:sz w:val="22"/>
        <w:szCs w:val="22"/>
      </w:rPr>
    </w:lvl>
  </w:abstractNum>
  <w:abstractNum w:abstractNumId="1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  <w:rPr>
        <w:rFonts w:ascii="Liberation Serif" w:hAnsi="Liberation Serif"/>
        <w:sz w:val="22"/>
        <w:szCs w:val="22"/>
      </w:rPr>
    </w:lvl>
    <w:lvl w:ilvl="1">
      <w:start w:val="1"/>
      <w:numFmt w:val="decimal"/>
      <w:isLgl w:val="false"/>
      <w:suff w:val="tab"/>
      <w:lvlText w:val="%2."/>
      <w:lvlJc w:val="left"/>
      <w:pPr>
        <w:ind w:left="1080" w:hanging="360"/>
        <w:tabs>
          <w:tab w:val="num" w:pos="1080" w:leader="none"/>
        </w:tabs>
      </w:pPr>
      <w:rPr>
        <w:rFonts w:ascii="Liberation Serif" w:hAnsi="Liberation Serif"/>
        <w:sz w:val="22"/>
        <w:szCs w:val="22"/>
      </w:rPr>
    </w:lvl>
    <w:lvl w:ilvl="2">
      <w:start w:val="1"/>
      <w:numFmt w:val="decimal"/>
      <w:isLgl w:val="false"/>
      <w:suff w:val="tab"/>
      <w:lvlText w:val="%3."/>
      <w:lvlJc w:val="left"/>
      <w:pPr>
        <w:ind w:left="1440" w:hanging="360"/>
        <w:tabs>
          <w:tab w:val="num" w:pos="1440" w:leader="none"/>
        </w:tabs>
      </w:pPr>
      <w:rPr>
        <w:rFonts w:ascii="Liberation Serif" w:hAnsi="Liberation Serif"/>
        <w:sz w:val="22"/>
        <w:szCs w:val="22"/>
      </w:rPr>
    </w:lvl>
    <w:lvl w:ilvl="3">
      <w:start w:val="1"/>
      <w:numFmt w:val="decimal"/>
      <w:isLgl w:val="false"/>
      <w:suff w:val="tab"/>
      <w:lvlText w:val="%4."/>
      <w:lvlJc w:val="left"/>
      <w:pPr>
        <w:ind w:left="1800" w:hanging="360"/>
        <w:tabs>
          <w:tab w:val="num" w:pos="1800" w:leader="none"/>
        </w:tabs>
      </w:pPr>
      <w:rPr>
        <w:rFonts w:ascii="Liberation Serif" w:hAnsi="Liberation Serif"/>
        <w:sz w:val="22"/>
        <w:szCs w:val="22"/>
      </w:rPr>
    </w:lvl>
    <w:lvl w:ilvl="4">
      <w:start w:val="1"/>
      <w:numFmt w:val="decimal"/>
      <w:isLgl w:val="false"/>
      <w:suff w:val="tab"/>
      <w:lvlText w:val="%5."/>
      <w:lvlJc w:val="left"/>
      <w:pPr>
        <w:ind w:left="2160" w:hanging="360"/>
        <w:tabs>
          <w:tab w:val="num" w:pos="2160" w:leader="none"/>
        </w:tabs>
      </w:pPr>
      <w:rPr>
        <w:rFonts w:ascii="Liberation Serif" w:hAnsi="Liberation Serif"/>
        <w:sz w:val="22"/>
        <w:szCs w:val="22"/>
      </w:rPr>
    </w:lvl>
    <w:lvl w:ilvl="5">
      <w:start w:val="1"/>
      <w:numFmt w:val="decimal"/>
      <w:isLgl w:val="false"/>
      <w:suff w:val="tab"/>
      <w:lvlText w:val="%6."/>
      <w:lvlJc w:val="left"/>
      <w:pPr>
        <w:ind w:left="2520" w:hanging="360"/>
        <w:tabs>
          <w:tab w:val="num" w:pos="2520" w:leader="none"/>
        </w:tabs>
      </w:pPr>
      <w:rPr>
        <w:rFonts w:ascii="Liberation Serif" w:hAnsi="Liberation Serif"/>
        <w:sz w:val="22"/>
        <w:szCs w:val="22"/>
      </w:rPr>
    </w:lvl>
    <w:lvl w:ilvl="6">
      <w:start w:val="1"/>
      <w:numFmt w:val="decimal"/>
      <w:isLgl w:val="false"/>
      <w:suff w:val="tab"/>
      <w:lvlText w:val="%7."/>
      <w:lvlJc w:val="left"/>
      <w:pPr>
        <w:ind w:left="2880" w:hanging="360"/>
        <w:tabs>
          <w:tab w:val="num" w:pos="2880" w:leader="none"/>
        </w:tabs>
      </w:pPr>
      <w:rPr>
        <w:rFonts w:ascii="Liberation Serif" w:hAnsi="Liberation Serif"/>
        <w:sz w:val="22"/>
        <w:szCs w:val="22"/>
      </w:rPr>
    </w:lvl>
    <w:lvl w:ilvl="7">
      <w:start w:val="1"/>
      <w:numFmt w:val="decimal"/>
      <w:isLgl w:val="false"/>
      <w:suff w:val="tab"/>
      <w:lvlText w:val="%8."/>
      <w:lvlJc w:val="left"/>
      <w:pPr>
        <w:ind w:left="3240" w:hanging="360"/>
        <w:tabs>
          <w:tab w:val="num" w:pos="3240" w:leader="none"/>
        </w:tabs>
      </w:pPr>
      <w:rPr>
        <w:rFonts w:ascii="Liberation Serif" w:hAnsi="Liberation Serif"/>
        <w:sz w:val="22"/>
        <w:szCs w:val="22"/>
      </w:rPr>
    </w:lvl>
    <w:lvl w:ilvl="8">
      <w:start w:val="1"/>
      <w:numFmt w:val="decimal"/>
      <w:isLgl w:val="false"/>
      <w:suff w:val="tab"/>
      <w:lvlText w:val="%9."/>
      <w:lvlJc w:val="left"/>
      <w:pPr>
        <w:ind w:left="3600" w:hanging="360"/>
        <w:tabs>
          <w:tab w:val="num" w:pos="3600" w:leader="none"/>
        </w:tabs>
      </w:pPr>
      <w:rPr>
        <w:rFonts w:ascii="Liberation Serif" w:hAnsi="Liberation Serif"/>
        <w:sz w:val="22"/>
        <w:szCs w:val="22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9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Liberation Serif" w:hAnsi="Liberation Serif" w:eastAsia="NSimSun" w:cs="Arial"/>
        <w:sz w:val="24"/>
        <w:szCs w:val="24"/>
        <w:lang w:val="ru-RU" w:eastAsia="zh-CN" w:bidi="hi-IN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654">
    <w:name w:val="Heading 1 Char"/>
    <w:link w:val="826"/>
    <w:uiPriority w:val="9"/>
    <w:rPr>
      <w:rFonts w:ascii="Arial" w:hAnsi="Arial" w:eastAsia="Arial" w:cs="Arial"/>
      <w:sz w:val="40"/>
      <w:szCs w:val="40"/>
    </w:rPr>
  </w:style>
  <w:style w:type="character" w:styleId="655">
    <w:name w:val="Heading 2 Char"/>
    <w:link w:val="827"/>
    <w:uiPriority w:val="9"/>
    <w:rPr>
      <w:rFonts w:ascii="Arial" w:hAnsi="Arial" w:eastAsia="Arial" w:cs="Arial"/>
      <w:sz w:val="34"/>
    </w:rPr>
  </w:style>
  <w:style w:type="character" w:styleId="656">
    <w:name w:val="Heading 3 Char"/>
    <w:link w:val="828"/>
    <w:uiPriority w:val="9"/>
    <w:rPr>
      <w:rFonts w:ascii="Arial" w:hAnsi="Arial" w:eastAsia="Arial" w:cs="Arial"/>
      <w:sz w:val="30"/>
      <w:szCs w:val="30"/>
    </w:rPr>
  </w:style>
  <w:style w:type="character" w:styleId="657">
    <w:name w:val="Heading 4 Char"/>
    <w:link w:val="829"/>
    <w:uiPriority w:val="9"/>
    <w:rPr>
      <w:rFonts w:ascii="Arial" w:hAnsi="Arial" w:eastAsia="Arial" w:cs="Arial"/>
      <w:b/>
      <w:bCs/>
      <w:sz w:val="26"/>
      <w:szCs w:val="26"/>
    </w:rPr>
  </w:style>
  <w:style w:type="paragraph" w:styleId="658">
    <w:name w:val="Heading 5"/>
    <w:basedOn w:val="825"/>
    <w:next w:val="825"/>
    <w:link w:val="659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659">
    <w:name w:val="Heading 5 Char"/>
    <w:link w:val="658"/>
    <w:uiPriority w:val="9"/>
    <w:rPr>
      <w:rFonts w:ascii="Arial" w:hAnsi="Arial" w:eastAsia="Arial" w:cs="Arial"/>
      <w:b/>
      <w:bCs/>
      <w:sz w:val="24"/>
      <w:szCs w:val="24"/>
    </w:rPr>
  </w:style>
  <w:style w:type="paragraph" w:styleId="660">
    <w:name w:val="Heading 6"/>
    <w:basedOn w:val="825"/>
    <w:next w:val="825"/>
    <w:link w:val="661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661">
    <w:name w:val="Heading 6 Char"/>
    <w:link w:val="660"/>
    <w:uiPriority w:val="9"/>
    <w:rPr>
      <w:rFonts w:ascii="Arial" w:hAnsi="Arial" w:eastAsia="Arial" w:cs="Arial"/>
      <w:b/>
      <w:bCs/>
      <w:sz w:val="22"/>
      <w:szCs w:val="22"/>
    </w:rPr>
  </w:style>
  <w:style w:type="paragraph" w:styleId="662">
    <w:name w:val="Heading 7"/>
    <w:basedOn w:val="825"/>
    <w:next w:val="825"/>
    <w:link w:val="663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663">
    <w:name w:val="Heading 7 Char"/>
    <w:link w:val="662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664">
    <w:name w:val="Heading 8"/>
    <w:basedOn w:val="825"/>
    <w:next w:val="825"/>
    <w:link w:val="665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665">
    <w:name w:val="Heading 8 Char"/>
    <w:link w:val="664"/>
    <w:uiPriority w:val="9"/>
    <w:rPr>
      <w:rFonts w:ascii="Arial" w:hAnsi="Arial" w:eastAsia="Arial" w:cs="Arial"/>
      <w:i/>
      <w:iCs/>
      <w:sz w:val="22"/>
      <w:szCs w:val="22"/>
    </w:rPr>
  </w:style>
  <w:style w:type="paragraph" w:styleId="666">
    <w:name w:val="Heading 9"/>
    <w:basedOn w:val="825"/>
    <w:next w:val="825"/>
    <w:link w:val="667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667">
    <w:name w:val="Heading 9 Char"/>
    <w:link w:val="666"/>
    <w:uiPriority w:val="9"/>
    <w:rPr>
      <w:rFonts w:ascii="Arial" w:hAnsi="Arial" w:eastAsia="Arial" w:cs="Arial"/>
      <w:i/>
      <w:iCs/>
      <w:sz w:val="21"/>
      <w:szCs w:val="21"/>
    </w:rPr>
  </w:style>
  <w:style w:type="paragraph" w:styleId="668">
    <w:name w:val="List Paragraph"/>
    <w:basedOn w:val="825"/>
    <w:uiPriority w:val="34"/>
    <w:qFormat/>
    <w:pPr>
      <w:contextualSpacing/>
      <w:ind w:left="720"/>
    </w:pPr>
  </w:style>
  <w:style w:type="paragraph" w:styleId="669">
    <w:name w:val="No Spacing"/>
    <w:uiPriority w:val="1"/>
    <w:qFormat/>
    <w:pPr>
      <w:spacing w:before="0" w:after="0" w:line="240" w:lineRule="auto"/>
    </w:pPr>
  </w:style>
  <w:style w:type="character" w:styleId="670">
    <w:name w:val="Title Char"/>
    <w:link w:val="839"/>
    <w:uiPriority w:val="10"/>
    <w:rPr>
      <w:sz w:val="48"/>
      <w:szCs w:val="48"/>
    </w:rPr>
  </w:style>
  <w:style w:type="character" w:styleId="671">
    <w:name w:val="Subtitle Char"/>
    <w:link w:val="840"/>
    <w:uiPriority w:val="11"/>
    <w:rPr>
      <w:sz w:val="24"/>
      <w:szCs w:val="24"/>
    </w:rPr>
  </w:style>
  <w:style w:type="paragraph" w:styleId="672">
    <w:name w:val="Quote"/>
    <w:basedOn w:val="825"/>
    <w:next w:val="825"/>
    <w:link w:val="673"/>
    <w:uiPriority w:val="29"/>
    <w:qFormat/>
    <w:pPr>
      <w:ind w:left="720" w:right="720"/>
    </w:pPr>
    <w:rPr>
      <w:i/>
    </w:rPr>
  </w:style>
  <w:style w:type="character" w:styleId="673">
    <w:name w:val="Quote Char"/>
    <w:link w:val="672"/>
    <w:uiPriority w:val="29"/>
    <w:rPr>
      <w:i/>
    </w:rPr>
  </w:style>
  <w:style w:type="paragraph" w:styleId="674">
    <w:name w:val="Intense Quote"/>
    <w:basedOn w:val="825"/>
    <w:next w:val="825"/>
    <w:link w:val="675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675">
    <w:name w:val="Intense Quote Char"/>
    <w:link w:val="674"/>
    <w:uiPriority w:val="30"/>
    <w:rPr>
      <w:i/>
    </w:rPr>
  </w:style>
  <w:style w:type="paragraph" w:styleId="676">
    <w:name w:val="Header"/>
    <w:basedOn w:val="825"/>
    <w:link w:val="677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677">
    <w:name w:val="Header Char"/>
    <w:link w:val="676"/>
    <w:uiPriority w:val="99"/>
  </w:style>
  <w:style w:type="paragraph" w:styleId="678">
    <w:name w:val="Footer"/>
    <w:basedOn w:val="825"/>
    <w:link w:val="680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679">
    <w:name w:val="Footer Char"/>
    <w:link w:val="678"/>
    <w:uiPriority w:val="99"/>
  </w:style>
  <w:style w:type="character" w:styleId="680">
    <w:name w:val="Caption Char"/>
    <w:basedOn w:val="837"/>
    <w:link w:val="678"/>
    <w:uiPriority w:val="99"/>
  </w:style>
  <w:style w:type="table" w:styleId="681">
    <w:name w:val="Table Grid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82">
    <w:name w:val="Table Grid Light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83">
    <w:name w:val="Plain Table 1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84">
    <w:name w:val="Plain Table 2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85">
    <w:name w:val="Plain Table 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686">
    <w:name w:val="Plain Table 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7">
    <w:name w:val="Plain Table 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688">
    <w:name w:val="Grid Table 1 Light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9">
    <w:name w:val="Grid Table 1 Light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0">
    <w:name w:val="Grid Table 1 Light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1">
    <w:name w:val="Grid Table 1 Light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2">
    <w:name w:val="Grid Table 1 Light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3">
    <w:name w:val="Grid Table 1 Light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4">
    <w:name w:val="Grid Table 1 Light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95">
    <w:name w:val="Grid Table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6">
    <w:name w:val="Grid Table 2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7">
    <w:name w:val="Grid Table 2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8">
    <w:name w:val="Grid Table 2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9">
    <w:name w:val="Grid Table 2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0">
    <w:name w:val="Grid Table 2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1">
    <w:name w:val="Grid Table 2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2">
    <w:name w:val="Grid Table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3">
    <w:name w:val="Grid Table 3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4">
    <w:name w:val="Grid Table 3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5">
    <w:name w:val="Grid Table 3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6">
    <w:name w:val="Grid Table 3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7">
    <w:name w:val="Grid Table 3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8">
    <w:name w:val="Grid Table 3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9">
    <w:name w:val="Grid Table 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10">
    <w:name w:val="Grid Table 4 - Accent 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5d8d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11">
    <w:name w:val="Grid Table 4 - Accent 2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12">
    <w:name w:val="Grid Table 4 - Accent 3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9bba59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13">
    <w:name w:val="Grid Table 4 - Accent 4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14">
    <w:name w:val="Grid Table 4 - Accent 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715">
    <w:name w:val="Grid Table 4 - Accent 6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716">
    <w:name w:val="Grid Table 5 Dark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717">
    <w:name w:val="Grid Table 5 Dark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ae5f1" w:themeFill="accent1" w:themeFillTint="34"/>
    </w:tblPr>
    <w:tblStylePr w:type="band1Horz">
      <w:tcPr>
        <w:shd w:val="clear" w:color="ffffff" w:themeColor="accent1" w:themeTint="75" w:fill="adc5e0" w:themeFill="accent1" w:themeFillTint="75"/>
      </w:tcPr>
    </w:tblStylePr>
    <w:tblStylePr w:type="band1Vert">
      <w:tcPr>
        <w:shd w:val="clear" w:color="ffffff" w:themeColor="accent1" w:themeTint="75" w:fill="adc5e0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</w:style>
  <w:style w:type="table" w:styleId="718">
    <w:name w:val="Grid Table 5 Dark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2dcdb" w:themeFill="accent2" w:themeFillTint="32"/>
    </w:tblPr>
    <w:tblStylePr w:type="band1Horz">
      <w:tcPr>
        <w:shd w:val="clear" w:color="ffffff" w:themeColor="accent2" w:themeTint="75" w:fill="e1adac" w:themeFill="accent2" w:themeFillTint="75"/>
      </w:tcPr>
    </w:tblStylePr>
    <w:tblStylePr w:type="band1Vert">
      <w:tcPr>
        <w:shd w:val="clear" w:color="ffffff" w:themeColor="accent2" w:themeTint="75" w:fill="e1adac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</w:style>
  <w:style w:type="table" w:styleId="719">
    <w:name w:val="Grid Table 5 Dark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af0dd" w:themeFill="accent3" w:themeFillTint="34"/>
    </w:tblPr>
    <w:tblStylePr w:type="band1Horz">
      <w:tcPr>
        <w:shd w:val="clear" w:color="ffffff" w:themeColor="accent3" w:themeTint="75" w:fill="d1dfb2" w:themeFill="accent3" w:themeFillTint="75"/>
      </w:tcPr>
    </w:tblStylePr>
    <w:tblStylePr w:type="band1Vert">
      <w:tcPr>
        <w:shd w:val="clear" w:color="ffffff" w:themeColor="accent3" w:themeTint="75" w:fill="d1dfb2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</w:style>
  <w:style w:type="table" w:styleId="720">
    <w:name w:val="Grid Table 5 Dark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blStylePr w:type="band1Horz">
      <w:tcPr>
        <w:shd w:val="clear" w:color="ffffff" w:themeColor="accent4" w:themeTint="75" w:fill="c4b7d4" w:themeFill="accent4" w:themeFillTint="75"/>
      </w:tcPr>
    </w:tblStylePr>
    <w:tblStylePr w:type="band1Vert">
      <w:tcPr>
        <w:shd w:val="clear" w:color="ffffff" w:themeColor="accent4" w:themeTint="75" w:fill="c4b7d4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</w:style>
  <w:style w:type="table" w:styleId="721">
    <w:name w:val="Grid Table 5 Dark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blStylePr w:type="band1Horz">
      <w:tcPr>
        <w:shd w:val="clear" w:color="ffffff" w:themeColor="accent5" w:themeTint="75" w:fill="abd9e4" w:themeFill="accent5" w:themeFillTint="75"/>
      </w:tcPr>
    </w:tblStylePr>
    <w:tblStylePr w:type="band1Vert">
      <w:tcPr>
        <w:shd w:val="clear" w:color="ffffff" w:themeColor="accent5" w:themeTint="75" w:fill="abd9e4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</w:style>
  <w:style w:type="table" w:styleId="722">
    <w:name w:val="Grid Table 5 Dark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9d8" w:themeFill="accent6" w:themeFillTint="34"/>
    </w:tblPr>
    <w:tblStylePr w:type="band1Horz">
      <w:tcPr>
        <w:shd w:val="clear" w:color="ffffff" w:themeColor="accent6" w:themeTint="75" w:fill="fbcda8" w:themeFill="accent6" w:themeFillTint="75"/>
      </w:tcPr>
    </w:tblStylePr>
    <w:tblStylePr w:type="band1Vert">
      <w:tcPr>
        <w:shd w:val="clear" w:color="ffffff" w:themeColor="accent6" w:themeTint="75" w:fill="fbcd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</w:style>
  <w:style w:type="table" w:styleId="723">
    <w:name w:val="Grid Table 6 Colorfu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24">
    <w:name w:val="Grid Table 6 Colorful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e70a3" w:themeColor="accent1" w:themeTint="80" w:themeShade="95"/>
      </w:rPr>
    </w:tblStylePr>
    <w:tblStylePr w:type="firstRow">
      <w:rPr>
        <w:b/>
        <w:color w:val="3e70a3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70a3" w:themeColor="accent1" w:themeTint="80" w:themeShade="95"/>
      </w:rPr>
    </w:tblStylePr>
    <w:tblStylePr w:type="lastRow">
      <w:rPr>
        <w:b/>
        <w:color w:val="3e70a3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25">
    <w:name w:val="Grid Table 6 Colorful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26">
    <w:name w:val="Grid Table 6 Colorful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5c702f" w:themeColor="accent3" w:themeTint="FE" w:themeShade="95"/>
      </w:rPr>
    </w:tblStylePr>
    <w:tblStylePr w:type="firstRow">
      <w:rPr>
        <w:b/>
        <w:color w:val="5c702f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02f" w:themeColor="accent3" w:themeTint="FE" w:themeShade="95"/>
      </w:rPr>
    </w:tblStylePr>
    <w:tblStylePr w:type="lastRow">
      <w:rPr>
        <w:b/>
        <w:color w:val="5c702f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27">
    <w:name w:val="Grid Table 6 Colorful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28">
    <w:name w:val="Grid Table 6 Colorful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29">
    <w:name w:val="Grid Table 6 Colorful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30">
    <w:name w:val="Grid Table 7 Colorfu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1">
    <w:name w:val="Grid Table 7 Colorful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e70a3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3e70a3" w:themeColor="accent1" w:themeTint="80" w:themeShade="95"/>
        <w:sz w:val="22"/>
      </w:rPr>
    </w:tblStylePr>
    <w:tblStylePr w:type="firstCol">
      <w:rPr>
        <w:rFonts w:ascii="Arial" w:hAnsi="Arial"/>
        <w:i/>
        <w:color w:val="3e70a3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e70a3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2">
    <w:name w:val="Grid Table 7 Colorful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3">
    <w:name w:val="Grid Table 7 Colorful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5c702f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5c702f" w:themeColor="accent3" w:themeTint="FE" w:themeShade="95"/>
        <w:sz w:val="22"/>
      </w:rPr>
    </w:tblStylePr>
    <w:tblStylePr w:type="firstCol">
      <w:rPr>
        <w:rFonts w:ascii="Arial" w:hAnsi="Arial"/>
        <w:i/>
        <w:color w:val="5c702f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c702f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4">
    <w:name w:val="Grid Table 7 Colorful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5">
    <w:name w:val="Grid Table 7 Colorful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66777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266777" w:themeColor="accent5" w:themeShade="95"/>
        <w:sz w:val="22"/>
      </w:rPr>
    </w:tblStylePr>
    <w:tblStylePr w:type="firstCol">
      <w:rPr>
        <w:rFonts w:ascii="Arial" w:hAnsi="Arial"/>
        <w:i/>
        <w:color w:val="266777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777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6">
    <w:name w:val="Grid Table 7 Colorful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b05307" w:themeColor="accent6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b05307" w:themeColor="accent6" w:themeShade="95"/>
        <w:sz w:val="22"/>
      </w:rPr>
    </w:tblStylePr>
    <w:tblStylePr w:type="firstCol">
      <w:rPr>
        <w:rFonts w:ascii="Arial" w:hAnsi="Arial"/>
        <w:i/>
        <w:color w:val="b05307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05307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7">
    <w:name w:val="List Table 1 Light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8">
    <w:name w:val="List Table 1 Light - Accent 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9">
    <w:name w:val="List Table 1 Light - Accent 2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0">
    <w:name w:val="List Table 1 Light - Accent 3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1">
    <w:name w:val="List Table 1 Light - Accent 4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2">
    <w:name w:val="List Table 1 Light - Accent 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3">
    <w:name w:val="List Table 1 Light - Accent 6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4">
    <w:name w:val="List Table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745">
    <w:name w:val="List Table 2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746">
    <w:name w:val="List Table 2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747">
    <w:name w:val="List Table 2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748">
    <w:name w:val="List Table 2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749">
    <w:name w:val="List Table 2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750">
    <w:name w:val="List Table 2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751">
    <w:name w:val="List Table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2">
    <w:name w:val="List Table 3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3">
    <w:name w:val="List Table 3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4">
    <w:name w:val="List Table 3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3d69b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5">
    <w:name w:val="List Table 3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6">
    <w:name w:val="List Table 3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91cddc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7">
    <w:name w:val="List Table 3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f9bf90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8">
    <w:name w:val="List Table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9">
    <w:name w:val="List Table 4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0">
    <w:name w:val="List Table 4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1">
    <w:name w:val="List Table 4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2">
    <w:name w:val="List Table 4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3">
    <w:name w:val="List Table 4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4">
    <w:name w:val="List Table 4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65">
    <w:name w:val="List Table 5 Dark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66">
    <w:name w:val="List Table 5 Dark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blStylePr w:type="band1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67">
    <w:name w:val="List Table 5 Dark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99694" w:themeFill="accent2" w:themeFillTint="97"/>
    </w:tblPr>
    <w:tblStylePr w:type="band1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d99694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68">
    <w:name w:val="List Table 5 Dark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b" w:themeFill="accent3" w:themeFillTint="98"/>
    </w:tblPr>
    <w:tblStylePr w:type="band1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3d69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3d69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69">
    <w:name w:val="List Table 5 Dark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6" w:themeFill="accent4" w:themeFillTint="9A"/>
    </w:tblPr>
    <w:tblStylePr w:type="band1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b2a1c6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70">
    <w:name w:val="List Table 5 Dark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1cddc" w:themeFill="accent5" w:themeFillTint="9A"/>
    </w:tblPr>
    <w:tblStylePr w:type="band1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91cdd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91cdd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71">
    <w:name w:val="List Table 5 Dark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9bf90" w:themeFill="accent6" w:themeFillTint="98"/>
    </w:tblPr>
    <w:tblStylePr w:type="band1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f9bf90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f9bf90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72">
    <w:name w:val="List Table 6 Colorfu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773">
    <w:name w:val="List Table 6 Colorful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a4b71" w:themeColor="accent1" w:themeShade="95"/>
      </w:rPr>
    </w:tblStylePr>
    <w:tblStylePr w:type="firstRow">
      <w:rPr>
        <w:b/>
        <w:color w:val="2a4b71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a4b71" w:themeColor="accent1" w:themeShade="95"/>
      </w:rPr>
    </w:tblStylePr>
    <w:tblStylePr w:type="lastRow">
      <w:rPr>
        <w:b/>
        <w:color w:val="2a4b71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774">
    <w:name w:val="List Table 6 Colorful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775">
    <w:name w:val="List Table 6 Colorful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c983f" w:themeColor="accent3" w:themeTint="98" w:themeShade="95"/>
      </w:rPr>
    </w:tblStylePr>
    <w:tblStylePr w:type="firstRow">
      <w:rPr>
        <w:b/>
        <w:color w:val="7c983f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83f" w:themeColor="accent3" w:themeTint="98" w:themeShade="95"/>
      </w:rPr>
    </w:tblStylePr>
    <w:tblStylePr w:type="lastRow">
      <w:rPr>
        <w:b/>
        <w:color w:val="7c983f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776">
    <w:name w:val="List Table 6 Colorful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777">
    <w:name w:val="List Table 6 Colorful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8aa0" w:themeColor="accent5" w:themeTint="9A" w:themeShade="95"/>
      </w:rPr>
    </w:tblStylePr>
    <w:tblStylePr w:type="firstRow">
      <w:rPr>
        <w:b/>
        <w:color w:val="338aa0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aa0" w:themeColor="accent5" w:themeTint="9A" w:themeShade="95"/>
      </w:rPr>
    </w:tblStylePr>
    <w:tblStylePr w:type="lastRow">
      <w:rPr>
        <w:b/>
        <w:color w:val="338aa0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778">
    <w:name w:val="List Table 6 Colorful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d9680c" w:themeColor="accent6" w:themeTint="98" w:themeShade="95"/>
      </w:rPr>
    </w:tblStylePr>
    <w:tblStylePr w:type="firstRow">
      <w:rPr>
        <w:b/>
        <w:color w:val="d9680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9680c" w:themeColor="accent6" w:themeTint="98" w:themeShade="95"/>
      </w:rPr>
    </w:tblStylePr>
    <w:tblStylePr w:type="lastRow">
      <w:rPr>
        <w:b/>
        <w:color w:val="d9680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779">
    <w:name w:val="List Table 7 Colorful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780">
    <w:name w:val="List Table 7 Colorful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a4b71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2a4b71" w:themeColor="accent1" w:themeShade="95"/>
        <w:sz w:val="22"/>
      </w:rPr>
    </w:tblStylePr>
    <w:tblStylePr w:type="firstCol">
      <w:rPr>
        <w:rFonts w:ascii="Arial" w:hAnsi="Arial"/>
        <w:i/>
        <w:color w:val="2a4b71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a4b71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a4b71" w:themeColor="accent1" w:themeShade="95"/>
        <w:sz w:val="22"/>
      </w:rPr>
    </w:tblStylePr>
  </w:style>
  <w:style w:type="table" w:styleId="781">
    <w:name w:val="List Table 7 Colorful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9c3a37" w:themeColor="accent2" w:themeTint="97" w:themeShade="95"/>
        <w:sz w:val="22"/>
      </w:rPr>
    </w:tblStylePr>
  </w:style>
  <w:style w:type="table" w:styleId="782">
    <w:name w:val="List Table 7 Colorful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c983f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7c983f" w:themeColor="accent3" w:themeTint="98" w:themeShade="95"/>
        <w:sz w:val="22"/>
      </w:rPr>
    </w:tblStylePr>
    <w:tblStylePr w:type="firstCol">
      <w:rPr>
        <w:rFonts w:ascii="Arial" w:hAnsi="Arial"/>
        <w:i/>
        <w:color w:val="7c983f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c983f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c983f" w:themeColor="accent3" w:themeTint="98" w:themeShade="95"/>
        <w:sz w:val="22"/>
      </w:rPr>
    </w:tblStylePr>
  </w:style>
  <w:style w:type="table" w:styleId="783">
    <w:name w:val="List Table 7 Colorful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664f82" w:themeColor="accent4" w:themeTint="9A" w:themeShade="95"/>
        <w:sz w:val="22"/>
      </w:rPr>
    </w:tblStylePr>
  </w:style>
  <w:style w:type="table" w:styleId="784">
    <w:name w:val="List Table 7 Colorful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8aa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338aa0" w:themeColor="accent5" w:themeTint="9A" w:themeShade="95"/>
        <w:sz w:val="22"/>
      </w:rPr>
    </w:tblStylePr>
    <w:tblStylePr w:type="firstCol">
      <w:rPr>
        <w:rFonts w:ascii="Arial" w:hAnsi="Arial"/>
        <w:i/>
        <w:color w:val="338aa0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8aa0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338aa0" w:themeColor="accent5" w:themeTint="9A" w:themeShade="95"/>
        <w:sz w:val="22"/>
      </w:rPr>
    </w:tblStylePr>
  </w:style>
  <w:style w:type="table" w:styleId="785">
    <w:name w:val="List Table 7 Colorful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d9680c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d9680c" w:themeColor="accent6" w:themeTint="98" w:themeShade="95"/>
        <w:sz w:val="22"/>
      </w:rPr>
    </w:tblStylePr>
    <w:tblStylePr w:type="firstCol">
      <w:rPr>
        <w:rFonts w:ascii="Arial" w:hAnsi="Arial"/>
        <w:i/>
        <w:color w:val="d9680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9680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d9680c" w:themeColor="accent6" w:themeTint="98" w:themeShade="95"/>
        <w:sz w:val="22"/>
      </w:rPr>
    </w:tblStylePr>
  </w:style>
  <w:style w:type="table" w:styleId="786">
    <w:name w:val="Lined - Accent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787">
    <w:name w:val="Lined - Accent 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788">
    <w:name w:val="Lined - Accent 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789">
    <w:name w:val="Lined - Accent 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790">
    <w:name w:val="Lined - Accent 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791">
    <w:name w:val="Lined - Accent 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792">
    <w:name w:val="Lined - Accent 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793">
    <w:name w:val="Bordered &amp; Lined - Accent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794">
    <w:name w:val="Bordered &amp; Lined - Accent 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795">
    <w:name w:val="Bordered &amp; Lined - Accent 2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796">
    <w:name w:val="Bordered &amp; Lined - Accent 3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797">
    <w:name w:val="Bordered &amp; Lined - Accent 4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798">
    <w:name w:val="Bordered &amp; Lined - Accent 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799">
    <w:name w:val="Bordered &amp; Lined - Accent 6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800">
    <w:name w:val="Bordered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801">
    <w:name w:val="Bordered - Accent 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802">
    <w:name w:val="Bordered - Accent 2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803">
    <w:name w:val="Bordered - Accent 3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804">
    <w:name w:val="Bordered - Accent 4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805">
    <w:name w:val="Bordered - Accent 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806">
    <w:name w:val="Bordered - Accent 6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807">
    <w:name w:val="Hyperlink"/>
    <w:uiPriority w:val="99"/>
    <w:unhideWhenUsed/>
    <w:rPr>
      <w:color w:val="0000ff" w:themeColor="hyperlink"/>
      <w:u w:val="single"/>
    </w:rPr>
  </w:style>
  <w:style w:type="paragraph" w:styleId="808">
    <w:name w:val="footnote text"/>
    <w:basedOn w:val="825"/>
    <w:link w:val="809"/>
    <w:uiPriority w:val="99"/>
    <w:semiHidden/>
    <w:unhideWhenUsed/>
    <w:pPr>
      <w:spacing w:after="40" w:line="240" w:lineRule="auto"/>
    </w:pPr>
    <w:rPr>
      <w:sz w:val="18"/>
    </w:rPr>
  </w:style>
  <w:style w:type="character" w:styleId="809">
    <w:name w:val="Footnote Text Char"/>
    <w:link w:val="808"/>
    <w:uiPriority w:val="99"/>
    <w:rPr>
      <w:sz w:val="18"/>
    </w:rPr>
  </w:style>
  <w:style w:type="character" w:styleId="810">
    <w:name w:val="footnote reference"/>
    <w:uiPriority w:val="99"/>
    <w:unhideWhenUsed/>
    <w:rPr>
      <w:vertAlign w:val="superscript"/>
    </w:rPr>
  </w:style>
  <w:style w:type="paragraph" w:styleId="811">
    <w:name w:val="endnote text"/>
    <w:basedOn w:val="825"/>
    <w:link w:val="812"/>
    <w:uiPriority w:val="99"/>
    <w:semiHidden/>
    <w:unhideWhenUsed/>
    <w:pPr>
      <w:spacing w:after="0" w:line="240" w:lineRule="auto"/>
    </w:pPr>
    <w:rPr>
      <w:sz w:val="20"/>
    </w:rPr>
  </w:style>
  <w:style w:type="character" w:styleId="812">
    <w:name w:val="Endnote Text Char"/>
    <w:link w:val="811"/>
    <w:uiPriority w:val="99"/>
    <w:rPr>
      <w:sz w:val="20"/>
    </w:rPr>
  </w:style>
  <w:style w:type="character" w:styleId="813">
    <w:name w:val="endnote reference"/>
    <w:uiPriority w:val="99"/>
    <w:semiHidden/>
    <w:unhideWhenUsed/>
    <w:rPr>
      <w:vertAlign w:val="superscript"/>
    </w:rPr>
  </w:style>
  <w:style w:type="paragraph" w:styleId="814">
    <w:name w:val="toc 1"/>
    <w:basedOn w:val="825"/>
    <w:next w:val="825"/>
    <w:uiPriority w:val="39"/>
    <w:unhideWhenUsed/>
    <w:pPr>
      <w:ind w:left="0" w:right="0" w:firstLine="0"/>
      <w:spacing w:after="57"/>
    </w:pPr>
  </w:style>
  <w:style w:type="paragraph" w:styleId="815">
    <w:name w:val="toc 2"/>
    <w:basedOn w:val="825"/>
    <w:next w:val="825"/>
    <w:uiPriority w:val="39"/>
    <w:unhideWhenUsed/>
    <w:pPr>
      <w:ind w:left="283" w:right="0" w:firstLine="0"/>
      <w:spacing w:after="57"/>
    </w:pPr>
  </w:style>
  <w:style w:type="paragraph" w:styleId="816">
    <w:name w:val="toc 3"/>
    <w:basedOn w:val="825"/>
    <w:next w:val="825"/>
    <w:uiPriority w:val="39"/>
    <w:unhideWhenUsed/>
    <w:pPr>
      <w:ind w:left="567" w:right="0" w:firstLine="0"/>
      <w:spacing w:after="57"/>
    </w:pPr>
  </w:style>
  <w:style w:type="paragraph" w:styleId="817">
    <w:name w:val="toc 4"/>
    <w:basedOn w:val="825"/>
    <w:next w:val="825"/>
    <w:uiPriority w:val="39"/>
    <w:unhideWhenUsed/>
    <w:pPr>
      <w:ind w:left="850" w:right="0" w:firstLine="0"/>
      <w:spacing w:after="57"/>
    </w:pPr>
  </w:style>
  <w:style w:type="paragraph" w:styleId="818">
    <w:name w:val="toc 5"/>
    <w:basedOn w:val="825"/>
    <w:next w:val="825"/>
    <w:uiPriority w:val="39"/>
    <w:unhideWhenUsed/>
    <w:pPr>
      <w:ind w:left="1134" w:right="0" w:firstLine="0"/>
      <w:spacing w:after="57"/>
    </w:pPr>
  </w:style>
  <w:style w:type="paragraph" w:styleId="819">
    <w:name w:val="toc 6"/>
    <w:basedOn w:val="825"/>
    <w:next w:val="825"/>
    <w:uiPriority w:val="39"/>
    <w:unhideWhenUsed/>
    <w:pPr>
      <w:ind w:left="1417" w:right="0" w:firstLine="0"/>
      <w:spacing w:after="57"/>
    </w:pPr>
  </w:style>
  <w:style w:type="paragraph" w:styleId="820">
    <w:name w:val="toc 7"/>
    <w:basedOn w:val="825"/>
    <w:next w:val="825"/>
    <w:uiPriority w:val="39"/>
    <w:unhideWhenUsed/>
    <w:pPr>
      <w:ind w:left="1701" w:right="0" w:firstLine="0"/>
      <w:spacing w:after="57"/>
    </w:pPr>
  </w:style>
  <w:style w:type="paragraph" w:styleId="821">
    <w:name w:val="toc 8"/>
    <w:basedOn w:val="825"/>
    <w:next w:val="825"/>
    <w:uiPriority w:val="39"/>
    <w:unhideWhenUsed/>
    <w:pPr>
      <w:ind w:left="1984" w:right="0" w:firstLine="0"/>
      <w:spacing w:after="57"/>
    </w:pPr>
  </w:style>
  <w:style w:type="paragraph" w:styleId="822">
    <w:name w:val="toc 9"/>
    <w:basedOn w:val="825"/>
    <w:next w:val="825"/>
    <w:uiPriority w:val="39"/>
    <w:unhideWhenUsed/>
    <w:pPr>
      <w:ind w:left="2268" w:right="0" w:firstLine="0"/>
      <w:spacing w:after="57"/>
    </w:pPr>
  </w:style>
  <w:style w:type="paragraph" w:styleId="823">
    <w:name w:val="TOC Heading"/>
    <w:uiPriority w:val="39"/>
    <w:unhideWhenUsed/>
  </w:style>
  <w:style w:type="paragraph" w:styleId="824">
    <w:name w:val="table of figures"/>
    <w:basedOn w:val="825"/>
    <w:next w:val="825"/>
    <w:uiPriority w:val="99"/>
    <w:unhideWhenUsed/>
    <w:pPr>
      <w:spacing w:after="0" w:afterAutospacing="0"/>
    </w:pPr>
  </w:style>
  <w:style w:type="paragraph" w:styleId="825" w:default="1">
    <w:name w:val="Normal"/>
    <w:qFormat/>
    <w:pPr>
      <w:jc w:val="left"/>
      <w:spacing w:before="0" w:after="0"/>
      <w:widowControl w:val="off"/>
    </w:pPr>
    <w:rPr>
      <w:rFonts w:ascii="Liberation Serif" w:hAnsi="Liberation Serif" w:eastAsia="NSimSun" w:cs="Arial"/>
      <w:color w:val="auto"/>
      <w:sz w:val="24"/>
      <w:szCs w:val="24"/>
      <w:lang w:val="ru-RU" w:eastAsia="zh-CN" w:bidi="hi-IN"/>
    </w:rPr>
  </w:style>
  <w:style w:type="paragraph" w:styleId="826">
    <w:name w:val="Heading 1"/>
    <w:basedOn w:val="834"/>
    <w:next w:val="835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827">
    <w:name w:val="Heading 2"/>
    <w:basedOn w:val="834"/>
    <w:next w:val="835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paragraph" w:styleId="828">
    <w:name w:val="Heading 3"/>
    <w:basedOn w:val="834"/>
    <w:next w:val="835"/>
    <w:qFormat/>
    <w:pPr>
      <w:numPr>
        <w:ilvl w:val="2"/>
        <w:numId w:val="1"/>
      </w:numPr>
      <w:spacing w:before="140" w:after="120"/>
      <w:outlineLvl w:val="2"/>
    </w:pPr>
    <w:rPr>
      <w:b/>
      <w:bCs/>
      <w:sz w:val="28"/>
      <w:szCs w:val="28"/>
    </w:rPr>
  </w:style>
  <w:style w:type="paragraph" w:styleId="829">
    <w:name w:val="Heading 4"/>
    <w:basedOn w:val="834"/>
    <w:next w:val="835"/>
    <w:qFormat/>
    <w:pPr>
      <w:numPr>
        <w:ilvl w:val="3"/>
        <w:numId w:val="1"/>
      </w:numPr>
      <w:spacing w:before="120" w:after="120"/>
      <w:outlineLvl w:val="3"/>
    </w:pPr>
    <w:rPr>
      <w:b/>
      <w:bCs/>
      <w:i/>
      <w:iCs/>
      <w:sz w:val="27"/>
      <w:szCs w:val="27"/>
    </w:rPr>
  </w:style>
  <w:style w:type="character" w:styleId="830">
    <w:name w:val="Символ нумерации"/>
    <w:qFormat/>
    <w:rPr>
      <w:rFonts w:ascii="Liberation Serif" w:hAnsi="Liberation Serif"/>
      <w:sz w:val="22"/>
      <w:szCs w:val="22"/>
    </w:rPr>
  </w:style>
  <w:style w:type="character" w:styleId="831">
    <w:name w:val="Интернет-ссылка"/>
    <w:rPr>
      <w:color w:val="000080"/>
      <w:u w:val="single"/>
    </w:rPr>
  </w:style>
  <w:style w:type="character" w:styleId="832">
    <w:name w:val="Маркеры"/>
    <w:qFormat/>
    <w:rPr>
      <w:rFonts w:ascii="OpenSymbol" w:hAnsi="OpenSymbol" w:eastAsia="OpenSymbol" w:cs="OpenSymbol"/>
    </w:rPr>
  </w:style>
  <w:style w:type="character" w:styleId="833">
    <w:name w:val="Посещённая гиперссылка"/>
    <w:rPr>
      <w:color w:val="800000"/>
      <w:u w:val="single"/>
    </w:rPr>
  </w:style>
  <w:style w:type="paragraph" w:styleId="834">
    <w:name w:val="Заголовок"/>
    <w:basedOn w:val="825"/>
    <w:next w:val="835"/>
    <w:qFormat/>
    <w:pPr>
      <w:keepNext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835">
    <w:name w:val="Body Text"/>
    <w:basedOn w:val="825"/>
    <w:pPr>
      <w:spacing w:before="0" w:after="140" w:line="276" w:lineRule="auto"/>
    </w:pPr>
  </w:style>
  <w:style w:type="paragraph" w:styleId="836">
    <w:name w:val="List"/>
    <w:basedOn w:val="835"/>
    <w:rPr>
      <w:rFonts w:cs="Arial"/>
    </w:rPr>
  </w:style>
  <w:style w:type="paragraph" w:styleId="837">
    <w:name w:val="Caption"/>
    <w:basedOn w:val="825"/>
    <w:qFormat/>
    <w:pPr>
      <w:spacing w:before="120" w:after="120"/>
      <w:suppressLineNumbers/>
    </w:pPr>
    <w:rPr>
      <w:rFonts w:cs="Arial"/>
      <w:i/>
      <w:iCs/>
      <w:sz w:val="24"/>
      <w:szCs w:val="24"/>
    </w:rPr>
  </w:style>
  <w:style w:type="paragraph" w:styleId="838">
    <w:name w:val="Указатель"/>
    <w:basedOn w:val="825"/>
    <w:qFormat/>
    <w:pPr>
      <w:suppressLineNumbers/>
    </w:pPr>
    <w:rPr>
      <w:rFonts w:cs="Arial"/>
    </w:rPr>
  </w:style>
  <w:style w:type="paragraph" w:styleId="839">
    <w:name w:val="Title"/>
    <w:basedOn w:val="834"/>
    <w:next w:val="835"/>
    <w:qFormat/>
    <w:pPr>
      <w:jc w:val="center"/>
    </w:pPr>
    <w:rPr>
      <w:b/>
      <w:bCs/>
      <w:sz w:val="56"/>
      <w:szCs w:val="56"/>
    </w:rPr>
  </w:style>
  <w:style w:type="paragraph" w:styleId="840">
    <w:name w:val="Subtitle"/>
    <w:basedOn w:val="834"/>
    <w:next w:val="835"/>
    <w:qFormat/>
    <w:pPr>
      <w:jc w:val="center"/>
      <w:spacing w:before="60" w:after="120"/>
    </w:pPr>
    <w:rPr>
      <w:sz w:val="36"/>
      <w:szCs w:val="36"/>
    </w:rPr>
  </w:style>
  <w:style w:type="character" w:styleId="841" w:default="1">
    <w:name w:val="Default Paragraph Font"/>
    <w:uiPriority w:val="1"/>
    <w:semiHidden/>
    <w:unhideWhenUsed/>
  </w:style>
  <w:style w:type="numbering" w:styleId="842" w:default="1">
    <w:name w:val="No List"/>
    <w:uiPriority w:val="99"/>
    <w:semiHidden/>
    <w:unhideWhenUsed/>
  </w:style>
  <w:style w:type="table" w:styleId="843" w:default="1">
    <w:name w:val="Normal Table"/>
    <w:uiPriority w:val="99"/>
    <w:semiHidden/>
    <w:unhideWhenUsed/>
    <w:tblPr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yperlink" Target="https://horo.mail.ru/prediction/aquarius/today/" TargetMode="External"/><Relationship Id="rId10" Type="http://schemas.openxmlformats.org/officeDocument/2006/relationships/hyperlink" Target="https://horo.mail.ru/divination/numerology/personalnoe-chislo-dnya-mesyaca-goda/" TargetMode="External"/><Relationship Id="rId11" Type="http://schemas.openxmlformats.org/officeDocument/2006/relationships/hyperlink" Target="https://horo.mail.ru/divination/numerology/personalnoe-chislo-dnya-mesyaca-goda/" TargetMode="Externa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hyperlink" Target="https://horo.mail.ru/divination/numerology/personalnoe-chislo-dnya-mesyaca-goda/" TargetMode="External"/><Relationship Id="rId30" Type="http://schemas.openxmlformats.org/officeDocument/2006/relationships/image" Target="media/image18.png"/><Relationship Id="rId31" Type="http://schemas.openxmlformats.org/officeDocument/2006/relationships/image" Target="media/image19.png"/><Relationship Id="rId32" Type="http://schemas.openxmlformats.org/officeDocument/2006/relationships/image" Target="media/image20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">
  <a:themeElements>
    <a:clrScheme name="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">
      <a:fillStyleLst>
        <a:solidFill>
          <a:schemeClr val="phClr"/>
        </a:solidFill>
        <a:solidFill/>
        <a:solidFill/>
      </a:fillStyleLst>
      <a:lnStyleLst>
        <a:ln w="9525">
          <a:solidFill>
            <a:schemeClr val="phClr">
              <a:shade val="95000"/>
              <a:satMod val="105000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rgbClr val="000000"/>
        </a:solidFill>
        <a:solidFill>
          <a:srgbClr val="000000"/>
        </a:soli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R7-Office/7.2.0.134</Application>
  <Template/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dc:language>ru-RU</dc:language>
  <cp:lastModifiedBy>Наталья Кузнецова</cp:lastModifiedBy>
  <cp:revision>63</cp:revision>
  <dcterms:modified xsi:type="dcterms:W3CDTF">2023-01-25T13:35:27Z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